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ED" w:rsidRPr="00926FB5" w:rsidRDefault="00926FB5" w:rsidP="00926FB5">
      <w:pPr>
        <w:pStyle w:val="NoSpacing"/>
        <w:jc w:val="center"/>
        <w:rPr>
          <w:b/>
          <w:sz w:val="28"/>
          <w:szCs w:val="28"/>
        </w:rPr>
      </w:pPr>
      <w:r w:rsidRPr="00926FB5">
        <w:rPr>
          <w:b/>
          <w:sz w:val="28"/>
          <w:szCs w:val="28"/>
        </w:rPr>
        <w:t>DECEMBER 15, 2015</w:t>
      </w:r>
    </w:p>
    <w:p w:rsidR="00926FB5" w:rsidRDefault="00926FB5">
      <w:pPr>
        <w:pStyle w:val="NoSpacing"/>
        <w:jc w:val="center"/>
        <w:rPr>
          <w:b/>
          <w:sz w:val="28"/>
          <w:szCs w:val="28"/>
        </w:rPr>
      </w:pPr>
    </w:p>
    <w:p w:rsidR="00926FB5" w:rsidRPr="00926FB5" w:rsidRDefault="00926FB5" w:rsidP="001B0226">
      <w:pPr>
        <w:pStyle w:val="NoSpacing"/>
        <w:jc w:val="both"/>
        <w:rPr>
          <w:b/>
          <w:sz w:val="24"/>
          <w:szCs w:val="24"/>
        </w:rPr>
      </w:pPr>
      <w:r w:rsidRPr="00926FB5">
        <w:rPr>
          <w:b/>
          <w:sz w:val="24"/>
          <w:szCs w:val="24"/>
        </w:rPr>
        <w:t>THE BOARD OF PUBLIC AFFAIRS MET IN REGULAR SESSION WITH JIM WILSON, GREG LITZINGER AND KAREN COOPERIDER PRESENT.  EMPLOYEES KELLY BEEM AND IKE HYNUS ALSO ATTENDED.</w:t>
      </w:r>
    </w:p>
    <w:p w:rsidR="00926FB5" w:rsidRDefault="00926FB5" w:rsidP="001B0226">
      <w:pPr>
        <w:pStyle w:val="NoSpacing"/>
        <w:jc w:val="both"/>
        <w:rPr>
          <w:b/>
          <w:sz w:val="28"/>
          <w:szCs w:val="28"/>
        </w:rPr>
      </w:pPr>
    </w:p>
    <w:p w:rsidR="00926FB5" w:rsidRDefault="00926FB5" w:rsidP="001B0226">
      <w:pPr>
        <w:pStyle w:val="NoSpacing"/>
        <w:jc w:val="both"/>
        <w:rPr>
          <w:sz w:val="24"/>
          <w:szCs w:val="24"/>
        </w:rPr>
      </w:pPr>
      <w:r w:rsidRPr="00926FB5">
        <w:rPr>
          <w:b/>
          <w:sz w:val="24"/>
          <w:szCs w:val="24"/>
        </w:rPr>
        <w:t xml:space="preserve">MINUTES:  </w:t>
      </w:r>
      <w:r w:rsidRPr="00926FB5">
        <w:rPr>
          <w:sz w:val="24"/>
          <w:szCs w:val="24"/>
        </w:rPr>
        <w:t>President Wilson read the minutes from Dec. 1, 2015.</w:t>
      </w:r>
      <w:r>
        <w:rPr>
          <w:sz w:val="24"/>
          <w:szCs w:val="24"/>
        </w:rPr>
        <w:t xml:space="preserve">  Greg motioned to accept the minutes, seconded by Karen.  All voted Aye.</w:t>
      </w:r>
    </w:p>
    <w:p w:rsidR="00926FB5" w:rsidRDefault="00926FB5" w:rsidP="001B0226">
      <w:pPr>
        <w:pStyle w:val="NoSpacing"/>
        <w:jc w:val="both"/>
        <w:rPr>
          <w:sz w:val="24"/>
          <w:szCs w:val="24"/>
        </w:rPr>
      </w:pPr>
      <w:r>
        <w:rPr>
          <w:sz w:val="24"/>
          <w:szCs w:val="24"/>
        </w:rPr>
        <w:t>President Wilson read the minutes from the Special Meeting on Dec. 4</w:t>
      </w:r>
      <w:r w:rsidRPr="00926FB5">
        <w:rPr>
          <w:sz w:val="24"/>
          <w:szCs w:val="24"/>
          <w:vertAlign w:val="superscript"/>
        </w:rPr>
        <w:t>th</w:t>
      </w:r>
      <w:r>
        <w:rPr>
          <w:sz w:val="24"/>
          <w:szCs w:val="24"/>
        </w:rPr>
        <w:t>, 2015.  Greg motioned to accept the minutes, seconded by Karen.  All voted Aye.</w:t>
      </w:r>
    </w:p>
    <w:p w:rsidR="00926FB5" w:rsidRDefault="00926FB5" w:rsidP="001B0226">
      <w:pPr>
        <w:pStyle w:val="NoSpacing"/>
        <w:jc w:val="both"/>
        <w:rPr>
          <w:sz w:val="24"/>
          <w:szCs w:val="24"/>
        </w:rPr>
      </w:pPr>
    </w:p>
    <w:p w:rsidR="00926FB5" w:rsidRDefault="00926FB5" w:rsidP="001B0226">
      <w:pPr>
        <w:pStyle w:val="NoSpacing"/>
        <w:jc w:val="both"/>
        <w:rPr>
          <w:sz w:val="24"/>
          <w:szCs w:val="24"/>
        </w:rPr>
      </w:pPr>
      <w:r>
        <w:rPr>
          <w:b/>
          <w:sz w:val="24"/>
          <w:szCs w:val="24"/>
        </w:rPr>
        <w:t xml:space="preserve">PAY ORDINANCE:  </w:t>
      </w:r>
      <w:r>
        <w:rPr>
          <w:sz w:val="24"/>
          <w:szCs w:val="24"/>
        </w:rPr>
        <w:t>The Board reviewed the pay ordinance presented.  Jim motioned to approve the pay ordinance, seconded by Greg.  All voted Aye.</w:t>
      </w:r>
    </w:p>
    <w:p w:rsidR="00926FB5" w:rsidRDefault="00926FB5" w:rsidP="001B0226">
      <w:pPr>
        <w:pStyle w:val="NoSpacing"/>
        <w:jc w:val="both"/>
        <w:rPr>
          <w:sz w:val="24"/>
          <w:szCs w:val="24"/>
        </w:rPr>
      </w:pPr>
    </w:p>
    <w:p w:rsidR="00926FB5" w:rsidRDefault="00926FB5" w:rsidP="001B0226">
      <w:pPr>
        <w:pStyle w:val="NoSpacing"/>
        <w:jc w:val="both"/>
        <w:rPr>
          <w:b/>
          <w:sz w:val="24"/>
          <w:szCs w:val="24"/>
        </w:rPr>
      </w:pPr>
      <w:r>
        <w:rPr>
          <w:b/>
          <w:sz w:val="24"/>
          <w:szCs w:val="24"/>
        </w:rPr>
        <w:t>OLD BUSINESS:</w:t>
      </w:r>
    </w:p>
    <w:p w:rsidR="00926FB5" w:rsidRDefault="00926FB5" w:rsidP="001B0226">
      <w:pPr>
        <w:pStyle w:val="NoSpacing"/>
        <w:jc w:val="both"/>
        <w:rPr>
          <w:b/>
          <w:sz w:val="24"/>
          <w:szCs w:val="24"/>
        </w:rPr>
      </w:pPr>
    </w:p>
    <w:p w:rsidR="00926FB5" w:rsidRDefault="00926FB5" w:rsidP="001B0226">
      <w:pPr>
        <w:pStyle w:val="NoSpacing"/>
        <w:jc w:val="both"/>
        <w:rPr>
          <w:sz w:val="24"/>
          <w:szCs w:val="24"/>
        </w:rPr>
      </w:pPr>
      <w:r>
        <w:rPr>
          <w:b/>
          <w:sz w:val="24"/>
          <w:szCs w:val="24"/>
        </w:rPr>
        <w:tab/>
        <w:t>EPA LETTER:</w:t>
      </w:r>
      <w:r>
        <w:rPr>
          <w:sz w:val="24"/>
          <w:szCs w:val="24"/>
        </w:rPr>
        <w:t xml:space="preserve">  The BPA wants Paul to email them </w:t>
      </w:r>
      <w:r w:rsidR="001B0226">
        <w:rPr>
          <w:sz w:val="24"/>
          <w:szCs w:val="24"/>
        </w:rPr>
        <w:t>an update of what has been accomplished since we sent the reply letter to EPA.  They want this by Monday.  They also want an update on the Sludge removal.</w:t>
      </w:r>
    </w:p>
    <w:p w:rsidR="001B0226" w:rsidRDefault="001B0226" w:rsidP="001B0226">
      <w:pPr>
        <w:pStyle w:val="NoSpacing"/>
        <w:jc w:val="both"/>
        <w:rPr>
          <w:sz w:val="24"/>
          <w:szCs w:val="24"/>
        </w:rPr>
      </w:pPr>
    </w:p>
    <w:p w:rsidR="001B0226" w:rsidRDefault="001B0226" w:rsidP="001B0226">
      <w:pPr>
        <w:pStyle w:val="NoSpacing"/>
        <w:jc w:val="both"/>
        <w:rPr>
          <w:sz w:val="24"/>
          <w:szCs w:val="24"/>
        </w:rPr>
      </w:pPr>
      <w:r>
        <w:rPr>
          <w:sz w:val="24"/>
          <w:szCs w:val="24"/>
        </w:rPr>
        <w:tab/>
      </w:r>
      <w:r>
        <w:rPr>
          <w:b/>
          <w:sz w:val="24"/>
          <w:szCs w:val="24"/>
        </w:rPr>
        <w:t xml:space="preserve">ST. JOES’S LAKE:  </w:t>
      </w:r>
      <w:r>
        <w:rPr>
          <w:sz w:val="24"/>
          <w:szCs w:val="24"/>
        </w:rPr>
        <w:t>Discuss was held regarding finding a way to fix the intake in the lake.  Greg will come in the office and look at maps to see if he can find how it was built.</w:t>
      </w:r>
    </w:p>
    <w:p w:rsidR="001B0226" w:rsidRDefault="001B0226" w:rsidP="001B0226">
      <w:pPr>
        <w:pStyle w:val="NoSpacing"/>
        <w:jc w:val="both"/>
        <w:rPr>
          <w:sz w:val="24"/>
          <w:szCs w:val="24"/>
        </w:rPr>
      </w:pPr>
    </w:p>
    <w:p w:rsidR="001B0226" w:rsidRDefault="001B0226" w:rsidP="001B0226">
      <w:pPr>
        <w:pStyle w:val="NoSpacing"/>
        <w:jc w:val="both"/>
        <w:rPr>
          <w:b/>
          <w:sz w:val="24"/>
          <w:szCs w:val="24"/>
        </w:rPr>
      </w:pPr>
      <w:r>
        <w:rPr>
          <w:b/>
          <w:sz w:val="24"/>
          <w:szCs w:val="24"/>
        </w:rPr>
        <w:t>NEW BUSINESS:</w:t>
      </w:r>
    </w:p>
    <w:p w:rsidR="001B0226" w:rsidRDefault="001B0226" w:rsidP="001B0226">
      <w:pPr>
        <w:pStyle w:val="NoSpacing"/>
        <w:jc w:val="both"/>
        <w:rPr>
          <w:b/>
          <w:sz w:val="24"/>
          <w:szCs w:val="24"/>
        </w:rPr>
      </w:pPr>
    </w:p>
    <w:p w:rsidR="001B0226" w:rsidRDefault="001B0226" w:rsidP="001B0226">
      <w:pPr>
        <w:pStyle w:val="NoSpacing"/>
        <w:jc w:val="both"/>
        <w:rPr>
          <w:sz w:val="24"/>
          <w:szCs w:val="24"/>
        </w:rPr>
      </w:pPr>
      <w:r>
        <w:rPr>
          <w:b/>
          <w:sz w:val="24"/>
          <w:szCs w:val="24"/>
        </w:rPr>
        <w:tab/>
        <w:t xml:space="preserve">SIGN FOR TRUCKS:  </w:t>
      </w:r>
      <w:r>
        <w:rPr>
          <w:sz w:val="24"/>
          <w:szCs w:val="24"/>
        </w:rPr>
        <w:t>Jim asked Kelly to order a magnetic sign for the work truck.  We have had complaints of guys using their own vehicles and worrying the residents. They also would like a poster with our name on it, so they can use on their personal vehicles when needed.</w:t>
      </w:r>
    </w:p>
    <w:p w:rsidR="001B0226" w:rsidRPr="001B0226" w:rsidRDefault="001B0226" w:rsidP="001B0226">
      <w:pPr>
        <w:pStyle w:val="NoSpacing"/>
        <w:jc w:val="both"/>
        <w:rPr>
          <w:b/>
          <w:sz w:val="24"/>
          <w:szCs w:val="24"/>
        </w:rPr>
      </w:pPr>
    </w:p>
    <w:p w:rsidR="001B0226" w:rsidRPr="001B0226" w:rsidRDefault="001B0226" w:rsidP="001B0226">
      <w:pPr>
        <w:pStyle w:val="NoSpacing"/>
        <w:jc w:val="both"/>
        <w:rPr>
          <w:b/>
          <w:sz w:val="24"/>
          <w:szCs w:val="24"/>
        </w:rPr>
      </w:pPr>
      <w:r w:rsidRPr="001B0226">
        <w:rPr>
          <w:b/>
          <w:sz w:val="24"/>
          <w:szCs w:val="24"/>
        </w:rPr>
        <w:t>COMMENTS:</w:t>
      </w:r>
    </w:p>
    <w:p w:rsidR="001B0226" w:rsidRDefault="001B0226" w:rsidP="001B0226">
      <w:pPr>
        <w:pStyle w:val="NoSpacing"/>
        <w:jc w:val="both"/>
        <w:rPr>
          <w:sz w:val="24"/>
          <w:szCs w:val="24"/>
        </w:rPr>
      </w:pPr>
    </w:p>
    <w:p w:rsidR="001B0226" w:rsidRDefault="001B0226" w:rsidP="001B0226">
      <w:pPr>
        <w:pStyle w:val="NoSpacing"/>
        <w:jc w:val="both"/>
        <w:rPr>
          <w:sz w:val="24"/>
          <w:szCs w:val="24"/>
        </w:rPr>
      </w:pPr>
      <w:r>
        <w:rPr>
          <w:sz w:val="24"/>
          <w:szCs w:val="24"/>
        </w:rPr>
        <w:t>Ike states that the rotor should be installed at plant by the end of this week.  He also states that the controls are not working correct.  Potassium pump for plant is needed.  He received a quote for about $1,000.00. Greg motioned to allow Ike to order the pump, seconded by Karen. All voted Aye.</w:t>
      </w:r>
    </w:p>
    <w:p w:rsidR="001B0226" w:rsidRDefault="001B0226" w:rsidP="001B0226">
      <w:pPr>
        <w:pStyle w:val="NoSpacing"/>
        <w:jc w:val="both"/>
        <w:rPr>
          <w:sz w:val="24"/>
          <w:szCs w:val="24"/>
        </w:rPr>
      </w:pPr>
    </w:p>
    <w:p w:rsidR="001B0226" w:rsidRDefault="001B0226" w:rsidP="001B0226">
      <w:pPr>
        <w:pStyle w:val="NoSpacing"/>
        <w:jc w:val="both"/>
        <w:rPr>
          <w:sz w:val="24"/>
          <w:szCs w:val="24"/>
        </w:rPr>
      </w:pPr>
      <w:r>
        <w:rPr>
          <w:sz w:val="24"/>
          <w:szCs w:val="24"/>
        </w:rPr>
        <w:t>Karen asked if Paul and Ike could pick up the broken concrete at her house that was left from the repairs.  If they need help, they could ask Ron Padgett to bring his front loader in to lift the blocks of concrete.</w:t>
      </w:r>
    </w:p>
    <w:p w:rsidR="00C0058A" w:rsidRDefault="00C0058A" w:rsidP="001B0226">
      <w:pPr>
        <w:pStyle w:val="NoSpacing"/>
        <w:jc w:val="both"/>
        <w:rPr>
          <w:sz w:val="24"/>
          <w:szCs w:val="24"/>
        </w:rPr>
      </w:pPr>
    </w:p>
    <w:p w:rsidR="00C0058A" w:rsidRDefault="00C0058A" w:rsidP="001B0226">
      <w:pPr>
        <w:pStyle w:val="NoSpacing"/>
        <w:jc w:val="both"/>
        <w:rPr>
          <w:sz w:val="24"/>
          <w:szCs w:val="24"/>
        </w:rPr>
      </w:pPr>
      <w:r>
        <w:rPr>
          <w:sz w:val="24"/>
          <w:szCs w:val="24"/>
        </w:rPr>
        <w:t>Kelly asked the board about charging the minimum bill to a resident if water has been shut off.  They agreed with her that this needs to happen in order to make the loan debt payments.  They will add it to the policy in January.</w:t>
      </w:r>
      <w:bookmarkStart w:id="0" w:name="_GoBack"/>
      <w:bookmarkEnd w:id="0"/>
    </w:p>
    <w:p w:rsidR="001B0226" w:rsidRDefault="001B0226" w:rsidP="001B0226">
      <w:pPr>
        <w:pStyle w:val="NoSpacing"/>
        <w:jc w:val="both"/>
        <w:rPr>
          <w:sz w:val="24"/>
          <w:szCs w:val="24"/>
        </w:rPr>
      </w:pPr>
    </w:p>
    <w:p w:rsidR="001B0226" w:rsidRDefault="00962E65" w:rsidP="001B0226">
      <w:pPr>
        <w:pStyle w:val="NoSpacing"/>
        <w:jc w:val="both"/>
        <w:rPr>
          <w:sz w:val="24"/>
          <w:szCs w:val="24"/>
        </w:rPr>
      </w:pPr>
      <w:r>
        <w:rPr>
          <w:sz w:val="24"/>
          <w:szCs w:val="24"/>
        </w:rPr>
        <w:t>Jim motioned to go into executive session to discuss personnel evaluations. Greg seconded.  They entered session at 7:15pm.  Greg motioned to return to regular session, seconded by Karen at 7:25pm.  All voted Aye.   No action taken.</w:t>
      </w:r>
    </w:p>
    <w:p w:rsidR="00962E65" w:rsidRDefault="00962E65" w:rsidP="001B0226">
      <w:pPr>
        <w:pStyle w:val="NoSpacing"/>
        <w:jc w:val="both"/>
        <w:rPr>
          <w:sz w:val="24"/>
          <w:szCs w:val="24"/>
        </w:rPr>
      </w:pPr>
    </w:p>
    <w:p w:rsidR="00962E65" w:rsidRDefault="00962E65" w:rsidP="001B0226">
      <w:pPr>
        <w:pStyle w:val="NoSpacing"/>
        <w:jc w:val="both"/>
        <w:rPr>
          <w:sz w:val="24"/>
          <w:szCs w:val="24"/>
        </w:rPr>
      </w:pPr>
      <w:r>
        <w:rPr>
          <w:sz w:val="24"/>
          <w:szCs w:val="24"/>
        </w:rPr>
        <w:t>With nothing further to discuss, meeting adjourned at 7:30pm.</w:t>
      </w:r>
    </w:p>
    <w:p w:rsidR="00962E65" w:rsidRDefault="00962E65" w:rsidP="001B0226">
      <w:pPr>
        <w:pStyle w:val="NoSpacing"/>
        <w:jc w:val="both"/>
        <w:rPr>
          <w:sz w:val="24"/>
          <w:szCs w:val="24"/>
        </w:rPr>
      </w:pPr>
    </w:p>
    <w:p w:rsidR="00962E65" w:rsidRDefault="00962E65" w:rsidP="001B0226">
      <w:pPr>
        <w:pStyle w:val="NoSpacing"/>
        <w:jc w:val="both"/>
        <w:rPr>
          <w:sz w:val="24"/>
          <w:szCs w:val="24"/>
        </w:rPr>
      </w:pPr>
    </w:p>
    <w:p w:rsidR="00962E65" w:rsidRDefault="00962E65" w:rsidP="001B0226">
      <w:pPr>
        <w:pStyle w:val="NoSpacing"/>
        <w:jc w:val="both"/>
        <w:rPr>
          <w:sz w:val="24"/>
          <w:szCs w:val="24"/>
        </w:rPr>
      </w:pPr>
    </w:p>
    <w:p w:rsidR="00962E65" w:rsidRDefault="00962E65" w:rsidP="001B0226">
      <w:pPr>
        <w:pStyle w:val="NoSpacing"/>
        <w:jc w:val="both"/>
        <w:rPr>
          <w:sz w:val="24"/>
          <w:szCs w:val="24"/>
        </w:rPr>
      </w:pPr>
    </w:p>
    <w:p w:rsidR="00962E65" w:rsidRDefault="00962E65" w:rsidP="001B0226">
      <w:pPr>
        <w:pStyle w:val="NoSpacing"/>
        <w:jc w:val="both"/>
        <w:rPr>
          <w:sz w:val="24"/>
          <w:szCs w:val="24"/>
        </w:rPr>
      </w:pPr>
    </w:p>
    <w:p w:rsidR="00962E65" w:rsidRDefault="00962E65" w:rsidP="001B0226">
      <w:pPr>
        <w:pStyle w:val="NoSpacing"/>
        <w:jc w:val="both"/>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______________________________</w:t>
      </w:r>
    </w:p>
    <w:p w:rsidR="00962E65" w:rsidRPr="001B0226" w:rsidRDefault="00962E65" w:rsidP="001B0226">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Fiscal Officer, Kelly </w:t>
      </w:r>
      <w:proofErr w:type="spellStart"/>
      <w:r>
        <w:rPr>
          <w:sz w:val="24"/>
          <w:szCs w:val="24"/>
        </w:rPr>
        <w:t>Beem</w:t>
      </w:r>
      <w:proofErr w:type="spellEnd"/>
    </w:p>
    <w:sectPr w:rsidR="00962E65" w:rsidRPr="001B0226" w:rsidSect="00926FB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B5"/>
    <w:rsid w:val="001B0226"/>
    <w:rsid w:val="00380EED"/>
    <w:rsid w:val="00926FB5"/>
    <w:rsid w:val="00962E65"/>
    <w:rsid w:val="00C0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F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2015-12-18T13:01:00Z</dcterms:created>
  <dcterms:modified xsi:type="dcterms:W3CDTF">2015-12-18T13:38:00Z</dcterms:modified>
</cp:coreProperties>
</file>