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CC" w:rsidRDefault="00606E58" w:rsidP="00606E58">
      <w:pPr>
        <w:pStyle w:val="NoSpacing"/>
        <w:jc w:val="center"/>
        <w:rPr>
          <w:b/>
          <w:sz w:val="24"/>
          <w:szCs w:val="24"/>
        </w:rPr>
      </w:pPr>
      <w:r>
        <w:rPr>
          <w:b/>
          <w:sz w:val="24"/>
          <w:szCs w:val="24"/>
        </w:rPr>
        <w:t>MAY 2, 2017</w:t>
      </w:r>
    </w:p>
    <w:p w:rsidR="00606E58" w:rsidRDefault="00606E58" w:rsidP="00606E58">
      <w:pPr>
        <w:pStyle w:val="NoSpacing"/>
        <w:jc w:val="center"/>
        <w:rPr>
          <w:b/>
          <w:sz w:val="24"/>
          <w:szCs w:val="24"/>
        </w:rPr>
      </w:pPr>
      <w:r>
        <w:rPr>
          <w:b/>
          <w:sz w:val="24"/>
          <w:szCs w:val="24"/>
        </w:rPr>
        <w:t>SOMERSET VILLAGE COUNCIL MEETING</w:t>
      </w:r>
    </w:p>
    <w:p w:rsidR="00606E58" w:rsidRDefault="00606E58" w:rsidP="00606E58">
      <w:pPr>
        <w:pStyle w:val="NoSpacing"/>
        <w:jc w:val="center"/>
        <w:rPr>
          <w:b/>
          <w:sz w:val="24"/>
          <w:szCs w:val="24"/>
        </w:rPr>
      </w:pPr>
    </w:p>
    <w:p w:rsidR="00606E58" w:rsidRDefault="00606E58" w:rsidP="00606E58">
      <w:pPr>
        <w:pStyle w:val="NoSpacing"/>
        <w:jc w:val="both"/>
        <w:rPr>
          <w:b/>
          <w:sz w:val="24"/>
          <w:szCs w:val="24"/>
        </w:rPr>
      </w:pPr>
      <w:r>
        <w:rPr>
          <w:b/>
          <w:sz w:val="24"/>
          <w:szCs w:val="24"/>
        </w:rPr>
        <w:t>MEMBERS PRESENT WERE BILL MOHLER, ERIC HUSTON, DOUG FEHRMAN, DAVID SNIDER AND MIKE LALLY.  DAVID SNIDER LED THE MEETING IN THE ABSENCE OF THE MAYOR.  ALSO PRESENT WERE KELLY BEEM, CHIEF PRESSDEE, SOLICITOR WILL FLAUTT AND INTERN EVAN HERTZOG.</w:t>
      </w:r>
    </w:p>
    <w:p w:rsidR="00606E58" w:rsidRDefault="00606E58" w:rsidP="00606E58">
      <w:pPr>
        <w:pStyle w:val="NoSpacing"/>
        <w:jc w:val="both"/>
        <w:rPr>
          <w:b/>
          <w:sz w:val="24"/>
          <w:szCs w:val="24"/>
        </w:rPr>
      </w:pPr>
    </w:p>
    <w:p w:rsidR="00606E58" w:rsidRDefault="00606E58" w:rsidP="00606E58">
      <w:pPr>
        <w:pStyle w:val="NoSpacing"/>
        <w:jc w:val="both"/>
        <w:rPr>
          <w:b/>
          <w:sz w:val="24"/>
          <w:szCs w:val="24"/>
        </w:rPr>
      </w:pPr>
      <w:r>
        <w:rPr>
          <w:b/>
          <w:sz w:val="24"/>
          <w:szCs w:val="24"/>
        </w:rPr>
        <w:t>GUESTS:</w:t>
      </w:r>
    </w:p>
    <w:p w:rsidR="00606E58" w:rsidRDefault="00606E58" w:rsidP="00606E58">
      <w:pPr>
        <w:pStyle w:val="NoSpacing"/>
        <w:jc w:val="both"/>
        <w:rPr>
          <w:sz w:val="24"/>
          <w:szCs w:val="24"/>
        </w:rPr>
      </w:pPr>
      <w:r>
        <w:rPr>
          <w:b/>
          <w:sz w:val="24"/>
          <w:szCs w:val="24"/>
        </w:rPr>
        <w:tab/>
        <w:t xml:space="preserve">Kevin White from IBI Group:  </w:t>
      </w:r>
      <w:r>
        <w:rPr>
          <w:sz w:val="24"/>
          <w:szCs w:val="24"/>
        </w:rPr>
        <w:t xml:space="preserve">Kevin told council about the bid openings for Streetscape II.  The low bidder was Shelly &amp; Sands at $636,999.55.  This is under the Engineers estimate of $684,000.00.  With this bid this leaves $57,240.00 for </w:t>
      </w:r>
      <w:r w:rsidR="00C80E5F">
        <w:rPr>
          <w:sz w:val="24"/>
          <w:szCs w:val="24"/>
        </w:rPr>
        <w:t>change orders, contingencies, and AEP expenses.  We will receive $732,240 from ODOT and $215,700 from ARC.  Construction to start around June 1</w:t>
      </w:r>
      <w:r w:rsidR="00C80E5F" w:rsidRPr="00C80E5F">
        <w:rPr>
          <w:sz w:val="24"/>
          <w:szCs w:val="24"/>
          <w:vertAlign w:val="superscript"/>
        </w:rPr>
        <w:t>st</w:t>
      </w:r>
      <w:r w:rsidR="00C80E5F">
        <w:rPr>
          <w:sz w:val="24"/>
          <w:szCs w:val="24"/>
        </w:rPr>
        <w:t xml:space="preserve"> and end by Nov. 30</w:t>
      </w:r>
      <w:r w:rsidR="00C80E5F" w:rsidRPr="00C80E5F">
        <w:rPr>
          <w:sz w:val="24"/>
          <w:szCs w:val="24"/>
          <w:vertAlign w:val="superscript"/>
        </w:rPr>
        <w:t>th</w:t>
      </w:r>
      <w:r w:rsidR="00C80E5F">
        <w:rPr>
          <w:sz w:val="24"/>
          <w:szCs w:val="24"/>
        </w:rPr>
        <w:t xml:space="preserve"> 2017.  He also presented a contract with AEP for the street lights.  He needs the Mayor to sign both copies and return back to him.  The Village cost for the light poles is $4,100.11.</w:t>
      </w:r>
    </w:p>
    <w:p w:rsidR="00C80E5F" w:rsidRDefault="00C80E5F" w:rsidP="00606E58">
      <w:pPr>
        <w:pStyle w:val="NoSpacing"/>
        <w:jc w:val="both"/>
        <w:rPr>
          <w:sz w:val="24"/>
          <w:szCs w:val="24"/>
        </w:rPr>
      </w:pPr>
    </w:p>
    <w:p w:rsidR="00C80E5F" w:rsidRDefault="00C80E5F" w:rsidP="00606E58">
      <w:pPr>
        <w:pStyle w:val="NoSpacing"/>
        <w:jc w:val="both"/>
        <w:rPr>
          <w:sz w:val="24"/>
          <w:szCs w:val="24"/>
        </w:rPr>
      </w:pPr>
      <w:r>
        <w:rPr>
          <w:sz w:val="24"/>
          <w:szCs w:val="24"/>
        </w:rPr>
        <w:tab/>
      </w:r>
      <w:r>
        <w:rPr>
          <w:b/>
          <w:sz w:val="24"/>
          <w:szCs w:val="24"/>
        </w:rPr>
        <w:t xml:space="preserve">Eric Bruckman and Greg Matonak, Genesis.  </w:t>
      </w:r>
      <w:r>
        <w:rPr>
          <w:sz w:val="24"/>
          <w:szCs w:val="24"/>
        </w:rPr>
        <w:t xml:space="preserve">Eric showed a plan for the project entrance to their new facility.  They spoke with County Engineer regarding an entrance off of 13.  They are optimistic for a construction date of </w:t>
      </w:r>
      <w:r w:rsidR="006F7750">
        <w:rPr>
          <w:sz w:val="24"/>
          <w:szCs w:val="24"/>
        </w:rPr>
        <w:t>mid-summer</w:t>
      </w:r>
      <w:r>
        <w:rPr>
          <w:sz w:val="24"/>
          <w:szCs w:val="24"/>
        </w:rPr>
        <w:t>.  He asked for a temporary access off Mike Clouse drive until the main access is decided.  Greg stated that any damage to the ground or road will be taken care of by Genesis.  Doug motioned to allow the temporary access off of Mike Clouse drive for construction equipment, and this was seconded by Eric H.  All voted Aye.</w:t>
      </w:r>
    </w:p>
    <w:p w:rsidR="00C80E5F" w:rsidRDefault="00C80E5F" w:rsidP="00606E58">
      <w:pPr>
        <w:pStyle w:val="NoSpacing"/>
        <w:jc w:val="both"/>
        <w:rPr>
          <w:sz w:val="24"/>
          <w:szCs w:val="24"/>
        </w:rPr>
      </w:pPr>
    </w:p>
    <w:p w:rsidR="00C80E5F" w:rsidRDefault="00C80E5F" w:rsidP="00606E58">
      <w:pPr>
        <w:pStyle w:val="NoSpacing"/>
        <w:jc w:val="both"/>
        <w:rPr>
          <w:sz w:val="24"/>
          <w:szCs w:val="24"/>
        </w:rPr>
      </w:pPr>
      <w:r>
        <w:rPr>
          <w:b/>
          <w:sz w:val="24"/>
          <w:szCs w:val="24"/>
        </w:rPr>
        <w:tab/>
        <w:t xml:space="preserve">Thomas Stratford:  </w:t>
      </w:r>
      <w:r>
        <w:rPr>
          <w:sz w:val="24"/>
          <w:szCs w:val="24"/>
        </w:rPr>
        <w:t>Mr. Stratford is interested in purchasing the Somerset Mobile Home Park.  He assured council that he will manage the property himself and will clean it up.   He asked council for any recommendations and if they are willing to work with him.  He would also like to add a few more trailers on empty sites. Mr. Stratford said he would negotiate with the Village if they are still interested in purchasing the surrounding property.  He would like to talk to Chief Pressdee on the calls that originate from the trailer park.  He would like a letter of support from council as well.</w:t>
      </w:r>
    </w:p>
    <w:p w:rsidR="00C80E5F" w:rsidRDefault="00C80E5F" w:rsidP="00606E58">
      <w:pPr>
        <w:pStyle w:val="NoSpacing"/>
        <w:jc w:val="both"/>
        <w:rPr>
          <w:sz w:val="24"/>
          <w:szCs w:val="24"/>
        </w:rPr>
      </w:pPr>
    </w:p>
    <w:p w:rsidR="00C80E5F" w:rsidRDefault="005D0A02" w:rsidP="00606E58">
      <w:pPr>
        <w:pStyle w:val="NoSpacing"/>
        <w:jc w:val="both"/>
        <w:rPr>
          <w:sz w:val="24"/>
          <w:szCs w:val="24"/>
        </w:rPr>
      </w:pPr>
      <w:r>
        <w:rPr>
          <w:b/>
          <w:sz w:val="24"/>
          <w:szCs w:val="24"/>
        </w:rPr>
        <w:t xml:space="preserve">Minutes:  </w:t>
      </w:r>
      <w:r>
        <w:rPr>
          <w:sz w:val="24"/>
          <w:szCs w:val="24"/>
        </w:rPr>
        <w:t>The minutes from April 18, 2017 were mailed to each council member.  Doug motioned to approve, seconded by Bill.  Eric Huston abstained from the vote since he was not at that meeting.  The motion failed due to lack of quorum.  Kelly will present it at the next meeting.</w:t>
      </w:r>
    </w:p>
    <w:p w:rsidR="005D0A02" w:rsidRDefault="005D0A02" w:rsidP="00606E58">
      <w:pPr>
        <w:pStyle w:val="NoSpacing"/>
        <w:jc w:val="both"/>
        <w:rPr>
          <w:sz w:val="24"/>
          <w:szCs w:val="24"/>
        </w:rPr>
      </w:pPr>
    </w:p>
    <w:p w:rsidR="005D0A02" w:rsidRDefault="005D0A02" w:rsidP="00606E58">
      <w:pPr>
        <w:pStyle w:val="NoSpacing"/>
        <w:jc w:val="both"/>
        <w:rPr>
          <w:b/>
          <w:sz w:val="24"/>
          <w:szCs w:val="24"/>
        </w:rPr>
      </w:pPr>
      <w:r>
        <w:rPr>
          <w:b/>
          <w:sz w:val="24"/>
          <w:szCs w:val="24"/>
        </w:rPr>
        <w:t>Old Business:</w:t>
      </w:r>
    </w:p>
    <w:p w:rsidR="005D0A02" w:rsidRDefault="005D0A02" w:rsidP="00606E58">
      <w:pPr>
        <w:pStyle w:val="NoSpacing"/>
        <w:jc w:val="both"/>
        <w:rPr>
          <w:sz w:val="24"/>
          <w:szCs w:val="24"/>
        </w:rPr>
      </w:pPr>
      <w:r>
        <w:rPr>
          <w:b/>
          <w:sz w:val="24"/>
          <w:szCs w:val="24"/>
        </w:rPr>
        <w:tab/>
        <w:t xml:space="preserve">Streetscape:  </w:t>
      </w:r>
      <w:r>
        <w:rPr>
          <w:sz w:val="24"/>
          <w:szCs w:val="24"/>
        </w:rPr>
        <w:t>The village needs to have Ron lay brick for the sidewalk at Ann Bigelow’s house.  But this can be done after Memorial Day celebration.</w:t>
      </w:r>
    </w:p>
    <w:p w:rsidR="005D0A02" w:rsidRDefault="005D0A02" w:rsidP="00606E58">
      <w:pPr>
        <w:pStyle w:val="NoSpacing"/>
        <w:jc w:val="both"/>
        <w:rPr>
          <w:sz w:val="24"/>
          <w:szCs w:val="24"/>
        </w:rPr>
      </w:pPr>
    </w:p>
    <w:p w:rsidR="005D0A02" w:rsidRDefault="005D0A02" w:rsidP="00606E58">
      <w:pPr>
        <w:pStyle w:val="NoSpacing"/>
        <w:jc w:val="both"/>
        <w:rPr>
          <w:b/>
          <w:sz w:val="24"/>
          <w:szCs w:val="24"/>
        </w:rPr>
      </w:pPr>
      <w:r>
        <w:rPr>
          <w:b/>
          <w:sz w:val="24"/>
          <w:szCs w:val="24"/>
        </w:rPr>
        <w:t xml:space="preserve">New Business:  </w:t>
      </w:r>
    </w:p>
    <w:p w:rsidR="005D0A02" w:rsidRDefault="005D0A02" w:rsidP="00606E58">
      <w:pPr>
        <w:pStyle w:val="NoSpacing"/>
        <w:jc w:val="both"/>
        <w:rPr>
          <w:sz w:val="24"/>
          <w:szCs w:val="24"/>
        </w:rPr>
      </w:pPr>
      <w:r>
        <w:rPr>
          <w:b/>
          <w:sz w:val="24"/>
          <w:szCs w:val="24"/>
        </w:rPr>
        <w:tab/>
        <w:t xml:space="preserve">Round a bout letter:  </w:t>
      </w:r>
      <w:r>
        <w:rPr>
          <w:sz w:val="24"/>
          <w:szCs w:val="24"/>
        </w:rPr>
        <w:t>Council members received an email complaining about our round a bout.  They all said that we have a square and not a round a bout.  Nothing to change.</w:t>
      </w:r>
    </w:p>
    <w:p w:rsidR="005D0A02" w:rsidRDefault="005D0A02" w:rsidP="00606E58">
      <w:pPr>
        <w:pStyle w:val="NoSpacing"/>
        <w:jc w:val="both"/>
        <w:rPr>
          <w:sz w:val="24"/>
          <w:szCs w:val="24"/>
        </w:rPr>
      </w:pPr>
    </w:p>
    <w:p w:rsidR="005D0A02" w:rsidRDefault="005D0A02" w:rsidP="00606E58">
      <w:pPr>
        <w:pStyle w:val="NoSpacing"/>
        <w:jc w:val="both"/>
        <w:rPr>
          <w:sz w:val="24"/>
          <w:szCs w:val="24"/>
        </w:rPr>
      </w:pPr>
      <w:r>
        <w:rPr>
          <w:sz w:val="24"/>
          <w:szCs w:val="24"/>
        </w:rPr>
        <w:tab/>
      </w:r>
      <w:r>
        <w:rPr>
          <w:b/>
          <w:sz w:val="24"/>
          <w:szCs w:val="24"/>
        </w:rPr>
        <w:t xml:space="preserve">Request of Qualifications for Parks and Trails:  </w:t>
      </w:r>
      <w:r>
        <w:rPr>
          <w:sz w:val="24"/>
          <w:szCs w:val="24"/>
        </w:rPr>
        <w:t>Kelly shared a draft for ROQ’s.  This is for Parks, and Trails, to get qualified Engineers and Landscaping Architecture Consulting firms.  Council asked Kelly to get quotes on advertising and share at the next meeting.</w:t>
      </w:r>
    </w:p>
    <w:p w:rsidR="005D0A02" w:rsidRDefault="005D0A02" w:rsidP="00606E58">
      <w:pPr>
        <w:pStyle w:val="NoSpacing"/>
        <w:jc w:val="both"/>
        <w:rPr>
          <w:sz w:val="24"/>
          <w:szCs w:val="24"/>
        </w:rPr>
      </w:pPr>
    </w:p>
    <w:p w:rsidR="005D0A02" w:rsidRDefault="005D0A02" w:rsidP="00606E58">
      <w:pPr>
        <w:pStyle w:val="NoSpacing"/>
        <w:jc w:val="both"/>
        <w:rPr>
          <w:sz w:val="24"/>
          <w:szCs w:val="24"/>
        </w:rPr>
      </w:pPr>
      <w:r>
        <w:rPr>
          <w:sz w:val="24"/>
          <w:szCs w:val="24"/>
        </w:rPr>
        <w:tab/>
      </w:r>
      <w:r w:rsidRPr="005D0A02">
        <w:rPr>
          <w:b/>
          <w:sz w:val="24"/>
          <w:szCs w:val="24"/>
        </w:rPr>
        <w:t>Library Sandstone</w:t>
      </w:r>
      <w:r>
        <w:rPr>
          <w:b/>
          <w:sz w:val="24"/>
          <w:szCs w:val="24"/>
        </w:rPr>
        <w:t xml:space="preserve">:  </w:t>
      </w:r>
      <w:r>
        <w:rPr>
          <w:sz w:val="24"/>
          <w:szCs w:val="24"/>
        </w:rPr>
        <w:t>Council received an email from Melissa Marolt stating that if the Village removes the sandstone at the Library Annex during construction at their expense, they would like the Village to give them the bricks for the sidewalk.  We have several pallets of bricks available.  The removal on the Village part is the issue.  Kelly is to contact Melissa to discuss further.</w:t>
      </w:r>
    </w:p>
    <w:p w:rsidR="006F7750" w:rsidRDefault="006F7750" w:rsidP="00606E58">
      <w:pPr>
        <w:pStyle w:val="NoSpacing"/>
        <w:jc w:val="both"/>
        <w:rPr>
          <w:sz w:val="24"/>
          <w:szCs w:val="24"/>
        </w:rPr>
      </w:pPr>
    </w:p>
    <w:p w:rsidR="006F7750" w:rsidRDefault="006F7750" w:rsidP="00606E58">
      <w:pPr>
        <w:pStyle w:val="NoSpacing"/>
        <w:jc w:val="both"/>
        <w:rPr>
          <w:sz w:val="24"/>
          <w:szCs w:val="24"/>
        </w:rPr>
      </w:pPr>
      <w:r>
        <w:rPr>
          <w:sz w:val="24"/>
          <w:szCs w:val="24"/>
        </w:rPr>
        <w:tab/>
      </w:r>
      <w:r>
        <w:rPr>
          <w:b/>
          <w:sz w:val="24"/>
          <w:szCs w:val="24"/>
        </w:rPr>
        <w:t xml:space="preserve">Finck’s Nature Preserve Dedication:  </w:t>
      </w:r>
      <w:r>
        <w:rPr>
          <w:sz w:val="24"/>
          <w:szCs w:val="24"/>
        </w:rPr>
        <w:t>Kelly reminded everyone of the dedication ceremony to be held on Monday, May 8</w:t>
      </w:r>
      <w:r w:rsidRPr="006F7750">
        <w:rPr>
          <w:sz w:val="24"/>
          <w:szCs w:val="24"/>
          <w:vertAlign w:val="superscript"/>
        </w:rPr>
        <w:t>th</w:t>
      </w:r>
      <w:r>
        <w:rPr>
          <w:sz w:val="24"/>
          <w:szCs w:val="24"/>
        </w:rPr>
        <w:t xml:space="preserve"> at 10 am.  There will be some Finck family members present.  David would like to have the original Bronze plaque there.</w:t>
      </w:r>
    </w:p>
    <w:p w:rsidR="006F7750" w:rsidRDefault="006F7750" w:rsidP="00606E58">
      <w:pPr>
        <w:pStyle w:val="NoSpacing"/>
        <w:jc w:val="both"/>
        <w:rPr>
          <w:sz w:val="24"/>
          <w:szCs w:val="24"/>
        </w:rPr>
      </w:pPr>
    </w:p>
    <w:p w:rsidR="006F7750" w:rsidRDefault="006F7750" w:rsidP="00606E58">
      <w:pPr>
        <w:pStyle w:val="NoSpacing"/>
        <w:jc w:val="both"/>
        <w:rPr>
          <w:sz w:val="24"/>
          <w:szCs w:val="24"/>
        </w:rPr>
      </w:pPr>
      <w:r>
        <w:rPr>
          <w:sz w:val="24"/>
          <w:szCs w:val="24"/>
        </w:rPr>
        <w:tab/>
      </w:r>
      <w:r>
        <w:rPr>
          <w:b/>
          <w:sz w:val="24"/>
          <w:szCs w:val="24"/>
        </w:rPr>
        <w:t xml:space="preserve">Resolution 17-0 to amend appropriations.  </w:t>
      </w:r>
      <w:r>
        <w:rPr>
          <w:sz w:val="24"/>
          <w:szCs w:val="24"/>
        </w:rPr>
        <w:t>Kelly asked for approval for amended appropriations for Streetscape of $890,700.00 and contracted services for the General Fund of $15,000.00.  Doug motioned to approve, seconded by Eric H.  All voted Aye.</w:t>
      </w:r>
    </w:p>
    <w:p w:rsidR="006F7750" w:rsidRDefault="006F7750" w:rsidP="00606E58">
      <w:pPr>
        <w:pStyle w:val="NoSpacing"/>
        <w:jc w:val="both"/>
        <w:rPr>
          <w:sz w:val="24"/>
          <w:szCs w:val="24"/>
        </w:rPr>
      </w:pPr>
    </w:p>
    <w:p w:rsidR="006F7750" w:rsidRDefault="006F7750" w:rsidP="00606E58">
      <w:pPr>
        <w:pStyle w:val="NoSpacing"/>
        <w:jc w:val="both"/>
        <w:rPr>
          <w:sz w:val="24"/>
          <w:szCs w:val="24"/>
        </w:rPr>
      </w:pPr>
      <w:r>
        <w:rPr>
          <w:sz w:val="24"/>
          <w:szCs w:val="24"/>
        </w:rPr>
        <w:t xml:space="preserve">Parking issues were discussed.  Council would like the </w:t>
      </w:r>
      <w:r w:rsidR="000834EE">
        <w:rPr>
          <w:sz w:val="24"/>
          <w:szCs w:val="24"/>
        </w:rPr>
        <w:t xml:space="preserve">last </w:t>
      </w:r>
      <w:r>
        <w:rPr>
          <w:sz w:val="24"/>
          <w:szCs w:val="24"/>
        </w:rPr>
        <w:t>parki</w:t>
      </w:r>
      <w:r w:rsidR="0060406F">
        <w:rPr>
          <w:sz w:val="24"/>
          <w:szCs w:val="24"/>
        </w:rPr>
        <w:t>ng space in front of Subway as No P</w:t>
      </w:r>
      <w:r>
        <w:rPr>
          <w:sz w:val="24"/>
          <w:szCs w:val="24"/>
        </w:rPr>
        <w:t xml:space="preserve">arking. </w:t>
      </w:r>
      <w:r w:rsidR="000834EE">
        <w:rPr>
          <w:sz w:val="24"/>
          <w:szCs w:val="24"/>
        </w:rPr>
        <w:t>This will leave one 15 min parking only space.</w:t>
      </w:r>
      <w:r>
        <w:rPr>
          <w:sz w:val="24"/>
          <w:szCs w:val="24"/>
        </w:rPr>
        <w:t xml:space="preserve"> This will alleviate congestion on the square.  Kelly is to have Ron paint the curb yellow and  put up a No Parking Sign.  Kelly is to have Ron and Chris spray the weeds between the bricks on the square in preparation for Memorial Day.</w:t>
      </w:r>
    </w:p>
    <w:p w:rsidR="006F7750" w:rsidRDefault="006F7750" w:rsidP="00606E58">
      <w:pPr>
        <w:pStyle w:val="NoSpacing"/>
        <w:jc w:val="both"/>
        <w:rPr>
          <w:sz w:val="24"/>
          <w:szCs w:val="24"/>
        </w:rPr>
      </w:pPr>
    </w:p>
    <w:p w:rsidR="006F7750" w:rsidRDefault="006F7750" w:rsidP="00606E58">
      <w:pPr>
        <w:pStyle w:val="NoSpacing"/>
        <w:jc w:val="both"/>
        <w:rPr>
          <w:sz w:val="24"/>
          <w:szCs w:val="24"/>
        </w:rPr>
      </w:pPr>
      <w:r>
        <w:rPr>
          <w:sz w:val="24"/>
          <w:szCs w:val="24"/>
        </w:rPr>
        <w:t>Kelly received an invoice from Perry County Bicentennial Committee for $500.00.  This is for 4 bicentennial signs posted as</w:t>
      </w:r>
      <w:r w:rsidR="00E06DEA">
        <w:rPr>
          <w:sz w:val="24"/>
          <w:szCs w:val="24"/>
        </w:rPr>
        <w:t xml:space="preserve"> you enter Somerset.  Bill motioned to approve, seconded by Doug.  All voted Aye.</w:t>
      </w:r>
    </w:p>
    <w:p w:rsidR="00E06DEA" w:rsidRDefault="00E06DEA" w:rsidP="00606E58">
      <w:pPr>
        <w:pStyle w:val="NoSpacing"/>
        <w:jc w:val="both"/>
        <w:rPr>
          <w:sz w:val="24"/>
          <w:szCs w:val="24"/>
        </w:rPr>
      </w:pPr>
    </w:p>
    <w:p w:rsidR="00E06DEA" w:rsidRDefault="00E06DEA" w:rsidP="00606E58">
      <w:pPr>
        <w:pStyle w:val="NoSpacing"/>
        <w:jc w:val="both"/>
        <w:rPr>
          <w:sz w:val="24"/>
          <w:szCs w:val="24"/>
        </w:rPr>
      </w:pPr>
      <w:r>
        <w:rPr>
          <w:sz w:val="24"/>
          <w:szCs w:val="24"/>
        </w:rPr>
        <w:t>Kelly shared with Council an email from Eddie Smith from SOPEC.  He received confirmation from Champion Energy to accept all of the signed agreements for electric aggregation.  The new rate and term will take effect with the energy used during the month of May and will be on the June bills.</w:t>
      </w:r>
    </w:p>
    <w:p w:rsidR="00E06DEA" w:rsidRDefault="00E06DEA" w:rsidP="00606E58">
      <w:pPr>
        <w:pStyle w:val="NoSpacing"/>
        <w:jc w:val="both"/>
        <w:rPr>
          <w:sz w:val="24"/>
          <w:szCs w:val="24"/>
        </w:rPr>
      </w:pPr>
    </w:p>
    <w:p w:rsidR="00E06DEA" w:rsidRDefault="00E06DEA" w:rsidP="00606E58">
      <w:pPr>
        <w:pStyle w:val="NoSpacing"/>
        <w:jc w:val="both"/>
        <w:rPr>
          <w:sz w:val="24"/>
          <w:szCs w:val="24"/>
        </w:rPr>
      </w:pPr>
      <w:r>
        <w:rPr>
          <w:sz w:val="24"/>
          <w:szCs w:val="24"/>
        </w:rPr>
        <w:t>David Snider brought up that Kelly Beem is due for a yearly raise.  Bill motioned to give her $1.00 increase, seconded by Eric H.  All voted Aye.  They also thanked Mrs. Beem for her service.</w:t>
      </w:r>
    </w:p>
    <w:p w:rsidR="00E06DEA" w:rsidRDefault="00E06DEA" w:rsidP="00606E58">
      <w:pPr>
        <w:pStyle w:val="NoSpacing"/>
        <w:jc w:val="both"/>
        <w:rPr>
          <w:sz w:val="24"/>
          <w:szCs w:val="24"/>
        </w:rPr>
      </w:pPr>
    </w:p>
    <w:p w:rsidR="00E06DEA" w:rsidRDefault="00E06DEA" w:rsidP="00606E58">
      <w:pPr>
        <w:pStyle w:val="NoSpacing"/>
        <w:jc w:val="both"/>
        <w:rPr>
          <w:sz w:val="24"/>
          <w:szCs w:val="24"/>
        </w:rPr>
      </w:pPr>
      <w:r>
        <w:rPr>
          <w:sz w:val="24"/>
          <w:szCs w:val="24"/>
        </w:rPr>
        <w:t>Kelly presented two purchase agreements for 102 E. Main Street, and 108 E Main Street.  She needs approval from council to authorize the Mayor to negotiate these agreements.  Bill motioned to approve pending legal review, seconded by Doug.  All voted Aye.</w:t>
      </w:r>
    </w:p>
    <w:p w:rsidR="00E06DEA" w:rsidRDefault="00E06DEA" w:rsidP="00606E58">
      <w:pPr>
        <w:pStyle w:val="NoSpacing"/>
        <w:jc w:val="both"/>
        <w:rPr>
          <w:sz w:val="24"/>
          <w:szCs w:val="24"/>
        </w:rPr>
      </w:pPr>
    </w:p>
    <w:p w:rsidR="00E06DEA" w:rsidRDefault="00E06DEA" w:rsidP="00606E58">
      <w:pPr>
        <w:pStyle w:val="NoSpacing"/>
        <w:jc w:val="both"/>
        <w:rPr>
          <w:sz w:val="24"/>
          <w:szCs w:val="24"/>
        </w:rPr>
      </w:pPr>
      <w:r>
        <w:rPr>
          <w:sz w:val="24"/>
          <w:szCs w:val="24"/>
        </w:rPr>
        <w:t xml:space="preserve">Chief </w:t>
      </w:r>
      <w:proofErr w:type="spellStart"/>
      <w:r>
        <w:rPr>
          <w:sz w:val="24"/>
          <w:szCs w:val="24"/>
        </w:rPr>
        <w:t>Pressdee</w:t>
      </w:r>
      <w:proofErr w:type="spellEnd"/>
      <w:r>
        <w:rPr>
          <w:sz w:val="24"/>
          <w:szCs w:val="24"/>
        </w:rPr>
        <w:t xml:space="preserve"> spoke with </w:t>
      </w:r>
      <w:r w:rsidR="005C21FB">
        <w:rPr>
          <w:sz w:val="24"/>
          <w:szCs w:val="24"/>
        </w:rPr>
        <w:t>several banks regarding a deferment loan for 2 vehicles</w:t>
      </w:r>
      <w:r>
        <w:rPr>
          <w:sz w:val="24"/>
          <w:szCs w:val="24"/>
        </w:rPr>
        <w:t xml:space="preserve">.  </w:t>
      </w:r>
      <w:r w:rsidR="005C21FB">
        <w:rPr>
          <w:sz w:val="24"/>
          <w:szCs w:val="24"/>
        </w:rPr>
        <w:t>North Valley</w:t>
      </w:r>
      <w:bookmarkStart w:id="0" w:name="_GoBack"/>
      <w:bookmarkEnd w:id="0"/>
      <w:r>
        <w:rPr>
          <w:sz w:val="24"/>
          <w:szCs w:val="24"/>
        </w:rPr>
        <w:t xml:space="preserve"> will defer the payment for 2 cruisers at </w:t>
      </w:r>
      <w:r w:rsidR="005C21FB">
        <w:rPr>
          <w:sz w:val="24"/>
          <w:szCs w:val="24"/>
        </w:rPr>
        <w:t>around 4</w:t>
      </w:r>
      <w:r>
        <w:rPr>
          <w:sz w:val="24"/>
          <w:szCs w:val="24"/>
        </w:rPr>
        <w:t>% interest for 1 year.  Eric H. motioned to approve Chief in obtaining the deferment loan, seconded by Doug.  All voted Aye.</w:t>
      </w:r>
    </w:p>
    <w:p w:rsidR="00E06DEA" w:rsidRDefault="00E06DEA" w:rsidP="00606E58">
      <w:pPr>
        <w:pStyle w:val="NoSpacing"/>
        <w:jc w:val="both"/>
        <w:rPr>
          <w:sz w:val="24"/>
          <w:szCs w:val="24"/>
        </w:rPr>
      </w:pPr>
    </w:p>
    <w:p w:rsidR="00E06DEA" w:rsidRDefault="00E06DEA" w:rsidP="00606E58">
      <w:pPr>
        <w:pStyle w:val="NoSpacing"/>
        <w:jc w:val="both"/>
        <w:rPr>
          <w:sz w:val="24"/>
          <w:szCs w:val="24"/>
        </w:rPr>
      </w:pPr>
      <w:r>
        <w:rPr>
          <w:sz w:val="24"/>
          <w:szCs w:val="24"/>
        </w:rPr>
        <w:t>Chief talked to BPA members about the Trail Blazer.  They agreed to purchase the vehicle for the water and sewer departments for $500.00.  He just needs approval from council.  Doug motioned to approve the sale of the trail Blazer, seconded by Eric H.  All voted Aye.</w:t>
      </w:r>
    </w:p>
    <w:p w:rsidR="006062D4" w:rsidRDefault="006062D4" w:rsidP="00606E58">
      <w:pPr>
        <w:pStyle w:val="NoSpacing"/>
        <w:jc w:val="both"/>
        <w:rPr>
          <w:sz w:val="24"/>
          <w:szCs w:val="24"/>
        </w:rPr>
      </w:pPr>
    </w:p>
    <w:p w:rsidR="006062D4" w:rsidRDefault="006062D4" w:rsidP="00606E58">
      <w:pPr>
        <w:pStyle w:val="NoSpacing"/>
        <w:jc w:val="both"/>
        <w:rPr>
          <w:sz w:val="24"/>
          <w:szCs w:val="24"/>
        </w:rPr>
      </w:pPr>
      <w:r>
        <w:rPr>
          <w:sz w:val="24"/>
          <w:szCs w:val="24"/>
        </w:rPr>
        <w:t xml:space="preserve">Chief just received an email from Ohio </w:t>
      </w:r>
      <w:r w:rsidR="00C9471E">
        <w:rPr>
          <w:sz w:val="24"/>
          <w:szCs w:val="24"/>
        </w:rPr>
        <w:t xml:space="preserve">Community Police Academy Board. </w:t>
      </w:r>
      <w:r w:rsidR="000834EE">
        <w:rPr>
          <w:sz w:val="24"/>
          <w:szCs w:val="24"/>
        </w:rPr>
        <w:t xml:space="preserve"> We</w:t>
      </w:r>
      <w:r>
        <w:rPr>
          <w:sz w:val="24"/>
          <w:szCs w:val="24"/>
        </w:rPr>
        <w:t xml:space="preserve"> are the first </w:t>
      </w:r>
      <w:r w:rsidR="00C9471E">
        <w:rPr>
          <w:sz w:val="24"/>
          <w:szCs w:val="24"/>
        </w:rPr>
        <w:t>in Perry County to be compliant with Ohio Collaborative Law Enforcement Agency in Use of force, Recruitments and Hiring.  The certificate will be mailed this week.</w:t>
      </w:r>
    </w:p>
    <w:p w:rsidR="006062D4" w:rsidRDefault="006062D4" w:rsidP="00606E58">
      <w:pPr>
        <w:pStyle w:val="NoSpacing"/>
        <w:jc w:val="both"/>
        <w:rPr>
          <w:sz w:val="24"/>
          <w:szCs w:val="24"/>
        </w:rPr>
      </w:pPr>
    </w:p>
    <w:p w:rsidR="006062D4" w:rsidRDefault="006062D4" w:rsidP="00606E58">
      <w:pPr>
        <w:pStyle w:val="NoSpacing"/>
        <w:jc w:val="both"/>
        <w:rPr>
          <w:sz w:val="24"/>
          <w:szCs w:val="24"/>
        </w:rPr>
      </w:pPr>
      <w:r>
        <w:rPr>
          <w:b/>
          <w:sz w:val="24"/>
          <w:szCs w:val="24"/>
        </w:rPr>
        <w:t xml:space="preserve">Pay Ordinance 17-09:  </w:t>
      </w:r>
      <w:r>
        <w:rPr>
          <w:sz w:val="24"/>
          <w:szCs w:val="24"/>
        </w:rPr>
        <w:t>Council reviewed the payables as presented.  Doug motioned to approve, seconded by Eric H.  All voted Aye, except for Mike Lally.</w:t>
      </w:r>
    </w:p>
    <w:p w:rsidR="006062D4" w:rsidRDefault="006062D4" w:rsidP="00606E58">
      <w:pPr>
        <w:pStyle w:val="NoSpacing"/>
        <w:jc w:val="both"/>
        <w:rPr>
          <w:sz w:val="24"/>
          <w:szCs w:val="24"/>
        </w:rPr>
      </w:pPr>
    </w:p>
    <w:p w:rsidR="006062D4" w:rsidRDefault="006062D4" w:rsidP="00606E58">
      <w:pPr>
        <w:pStyle w:val="NoSpacing"/>
        <w:jc w:val="both"/>
        <w:rPr>
          <w:sz w:val="24"/>
          <w:szCs w:val="24"/>
        </w:rPr>
      </w:pPr>
      <w:r>
        <w:rPr>
          <w:sz w:val="24"/>
          <w:szCs w:val="24"/>
        </w:rPr>
        <w:t>With nothing further to discuss, Eric motioned to adjourn at 9:20 seconded by Doug. All voted Aye.</w:t>
      </w:r>
    </w:p>
    <w:p w:rsidR="006062D4" w:rsidRDefault="006062D4" w:rsidP="00606E58">
      <w:pPr>
        <w:pStyle w:val="NoSpacing"/>
        <w:jc w:val="both"/>
        <w:rPr>
          <w:sz w:val="24"/>
          <w:szCs w:val="24"/>
        </w:rPr>
      </w:pPr>
    </w:p>
    <w:p w:rsidR="006062D4" w:rsidRDefault="006062D4" w:rsidP="00606E58">
      <w:pPr>
        <w:pStyle w:val="NoSpacing"/>
        <w:jc w:val="both"/>
        <w:rPr>
          <w:sz w:val="24"/>
          <w:szCs w:val="24"/>
        </w:rPr>
      </w:pPr>
    </w:p>
    <w:p w:rsidR="006062D4" w:rsidRDefault="006062D4" w:rsidP="00606E58">
      <w:pPr>
        <w:pStyle w:val="NoSpacing"/>
        <w:jc w:val="both"/>
        <w:rPr>
          <w:sz w:val="24"/>
          <w:szCs w:val="24"/>
        </w:rPr>
      </w:pPr>
    </w:p>
    <w:p w:rsidR="006062D4" w:rsidRDefault="006062D4" w:rsidP="00606E58">
      <w:pPr>
        <w:pStyle w:val="NoSpacing"/>
        <w:jc w:val="both"/>
        <w:rPr>
          <w:sz w:val="24"/>
          <w:szCs w:val="24"/>
        </w:rPr>
      </w:pPr>
    </w:p>
    <w:p w:rsidR="006062D4" w:rsidRDefault="006062D4" w:rsidP="00606E58">
      <w:pPr>
        <w:pStyle w:val="NoSpacing"/>
        <w:jc w:val="both"/>
        <w:rPr>
          <w:sz w:val="24"/>
          <w:szCs w:val="24"/>
        </w:rPr>
      </w:pPr>
    </w:p>
    <w:p w:rsidR="006062D4" w:rsidRDefault="006062D4" w:rsidP="00606E58">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6062D4" w:rsidRPr="006062D4" w:rsidRDefault="006062D4" w:rsidP="00606E58">
      <w:pPr>
        <w:pStyle w:val="NoSpacing"/>
        <w:jc w:val="both"/>
        <w:rPr>
          <w:sz w:val="24"/>
          <w:szCs w:val="24"/>
        </w:rPr>
      </w:pPr>
      <w:r>
        <w:rPr>
          <w:sz w:val="24"/>
          <w:szCs w:val="24"/>
        </w:rPr>
        <w:t>President David Snider</w:t>
      </w:r>
      <w:r>
        <w:rPr>
          <w:sz w:val="24"/>
          <w:szCs w:val="24"/>
        </w:rPr>
        <w:tab/>
      </w:r>
      <w:r>
        <w:rPr>
          <w:sz w:val="24"/>
          <w:szCs w:val="24"/>
        </w:rPr>
        <w:tab/>
      </w:r>
      <w:r>
        <w:rPr>
          <w:sz w:val="24"/>
          <w:szCs w:val="24"/>
        </w:rPr>
        <w:tab/>
      </w:r>
      <w:r>
        <w:rPr>
          <w:sz w:val="24"/>
          <w:szCs w:val="24"/>
        </w:rPr>
        <w:tab/>
      </w:r>
      <w:r>
        <w:rPr>
          <w:sz w:val="24"/>
          <w:szCs w:val="24"/>
        </w:rPr>
        <w:tab/>
        <w:t>Fiscal Officer Kelly Beem</w:t>
      </w:r>
    </w:p>
    <w:p w:rsidR="006F7750" w:rsidRDefault="006F7750" w:rsidP="00606E58">
      <w:pPr>
        <w:pStyle w:val="NoSpacing"/>
        <w:jc w:val="both"/>
        <w:rPr>
          <w:sz w:val="24"/>
          <w:szCs w:val="24"/>
        </w:rPr>
      </w:pPr>
    </w:p>
    <w:p w:rsidR="006F7750" w:rsidRPr="006F7750" w:rsidRDefault="006F7750" w:rsidP="00606E58">
      <w:pPr>
        <w:pStyle w:val="NoSpacing"/>
        <w:jc w:val="both"/>
        <w:rPr>
          <w:sz w:val="24"/>
          <w:szCs w:val="24"/>
        </w:rPr>
      </w:pPr>
    </w:p>
    <w:p w:rsidR="005D0A02" w:rsidRPr="005D0A02" w:rsidRDefault="005D0A02" w:rsidP="00606E58">
      <w:pPr>
        <w:pStyle w:val="NoSpacing"/>
        <w:jc w:val="both"/>
        <w:rPr>
          <w:sz w:val="24"/>
          <w:szCs w:val="24"/>
        </w:rPr>
      </w:pPr>
    </w:p>
    <w:p w:rsidR="00C80E5F" w:rsidRPr="00606E58" w:rsidRDefault="00C80E5F" w:rsidP="00606E58">
      <w:pPr>
        <w:pStyle w:val="NoSpacing"/>
        <w:jc w:val="both"/>
        <w:rPr>
          <w:sz w:val="24"/>
          <w:szCs w:val="24"/>
        </w:rPr>
      </w:pPr>
    </w:p>
    <w:sectPr w:rsidR="00C80E5F" w:rsidRPr="00606E58" w:rsidSect="00C80E5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58"/>
    <w:rsid w:val="000834EE"/>
    <w:rsid w:val="00272C2B"/>
    <w:rsid w:val="005C21FB"/>
    <w:rsid w:val="005D0A02"/>
    <w:rsid w:val="0060406F"/>
    <w:rsid w:val="006062D4"/>
    <w:rsid w:val="00606E58"/>
    <w:rsid w:val="006F7750"/>
    <w:rsid w:val="007D773A"/>
    <w:rsid w:val="00BA5B5B"/>
    <w:rsid w:val="00C80E5F"/>
    <w:rsid w:val="00C9471E"/>
    <w:rsid w:val="00E06DEA"/>
    <w:rsid w:val="00F5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243F-7AE8-4D3D-88DD-475F62A7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UANUser</cp:lastModifiedBy>
  <cp:revision>7</cp:revision>
  <dcterms:created xsi:type="dcterms:W3CDTF">2017-05-08T11:19:00Z</dcterms:created>
  <dcterms:modified xsi:type="dcterms:W3CDTF">2017-06-06T16:28:00Z</dcterms:modified>
</cp:coreProperties>
</file>