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01" w:rsidRDefault="00B167AF" w:rsidP="00D90501">
      <w:pPr>
        <w:jc w:val="center"/>
        <w:rPr>
          <w:b/>
          <w:bCs/>
        </w:rPr>
      </w:pPr>
      <w:r w:rsidRPr="00B167AF">
        <w:rPr>
          <w:b/>
          <w:bCs/>
        </w:rPr>
        <w:object w:dxaOrig="388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7pt;height:35.7pt" o:ole="">
            <v:imagedata r:id="rId6" o:title=""/>
          </v:shape>
          <o:OLEObject Type="Embed" ProgID="MSDraw.1.01" ShapeID="_x0000_i1025" DrawAspect="Content" ObjectID="_1511158154" r:id="rId7"/>
        </w:object>
      </w:r>
    </w:p>
    <w:p w:rsidR="00B167AF" w:rsidRPr="00B167AF" w:rsidRDefault="00B167AF" w:rsidP="00D90501">
      <w:pPr>
        <w:jc w:val="center"/>
      </w:pPr>
      <w:r w:rsidRPr="00B167AF">
        <w:object w:dxaOrig="942" w:dyaOrig="1020">
          <v:shape id="_x0000_i1026" type="#_x0000_t75" style="width:47.6pt;height:50.7pt" o:ole="">
            <v:imagedata r:id="rId8" o:title=""/>
          </v:shape>
          <o:OLEObject Type="Embed" ProgID="MSDraw.1.01" ShapeID="_x0000_i1026" DrawAspect="Content" ObjectID="_1511158155" r:id="rId9"/>
        </w:object>
      </w:r>
      <w:r w:rsidRPr="00B167AF">
        <w:t xml:space="preserve">                                                                                        </w:t>
      </w:r>
    </w:p>
    <w:p w:rsidR="00B167AF" w:rsidRPr="00B167AF" w:rsidRDefault="00B167AF" w:rsidP="00B167AF">
      <w:pPr>
        <w:jc w:val="center"/>
        <w:rPr>
          <w:b/>
          <w:sz w:val="32"/>
          <w:szCs w:val="32"/>
        </w:rPr>
      </w:pPr>
      <w:r w:rsidRPr="00B167AF">
        <w:rPr>
          <w:b/>
          <w:sz w:val="32"/>
          <w:szCs w:val="32"/>
        </w:rPr>
        <w:t xml:space="preserve">Village Council Meeting                                                                                                                                                                                                                           </w:t>
      </w:r>
      <w:r w:rsidR="00654A71">
        <w:rPr>
          <w:b/>
          <w:sz w:val="32"/>
          <w:szCs w:val="32"/>
        </w:rPr>
        <w:t>Dec</w:t>
      </w:r>
      <w:r w:rsidR="00F62F40">
        <w:rPr>
          <w:b/>
          <w:sz w:val="32"/>
          <w:szCs w:val="32"/>
        </w:rPr>
        <w:t>ember</w:t>
      </w:r>
      <w:r w:rsidRPr="00B167AF">
        <w:rPr>
          <w:b/>
          <w:sz w:val="32"/>
          <w:szCs w:val="32"/>
        </w:rPr>
        <w:t xml:space="preserve"> </w:t>
      </w:r>
      <w:r w:rsidR="00654A71">
        <w:rPr>
          <w:b/>
          <w:sz w:val="32"/>
          <w:szCs w:val="32"/>
        </w:rPr>
        <w:t>1</w:t>
      </w:r>
      <w:r w:rsidRPr="00B167AF">
        <w:rPr>
          <w:b/>
          <w:sz w:val="32"/>
          <w:szCs w:val="32"/>
        </w:rPr>
        <w:t xml:space="preserve">, 2015                                                                                                                                              </w:t>
      </w:r>
    </w:p>
    <w:p w:rsidR="00B167AF" w:rsidRDefault="00B167AF" w:rsidP="00B167AF">
      <w:pPr>
        <w:jc w:val="center"/>
        <w:rPr>
          <w:b/>
          <w:sz w:val="32"/>
          <w:szCs w:val="32"/>
        </w:rPr>
      </w:pPr>
      <w:r w:rsidRPr="00B167AF">
        <w:rPr>
          <w:b/>
          <w:sz w:val="32"/>
          <w:szCs w:val="32"/>
        </w:rPr>
        <w:t xml:space="preserve"> 7:30 p.m.</w:t>
      </w:r>
    </w:p>
    <w:p w:rsidR="00B167AF" w:rsidRPr="00051E26" w:rsidRDefault="00B167AF" w:rsidP="00165CF1">
      <w:pPr>
        <w:jc w:val="both"/>
        <w:rPr>
          <w:sz w:val="24"/>
          <w:szCs w:val="24"/>
        </w:rPr>
      </w:pPr>
      <w:r w:rsidRPr="00B167AF">
        <w:rPr>
          <w:b/>
          <w:sz w:val="24"/>
          <w:szCs w:val="24"/>
        </w:rPr>
        <w:t>Meeting Called to Order</w:t>
      </w:r>
      <w:r w:rsidR="00051E26">
        <w:rPr>
          <w:b/>
          <w:sz w:val="24"/>
          <w:szCs w:val="24"/>
        </w:rPr>
        <w:t xml:space="preserve"> – </w:t>
      </w:r>
      <w:r w:rsidR="00051E26" w:rsidRPr="00051E26">
        <w:rPr>
          <w:sz w:val="24"/>
          <w:szCs w:val="24"/>
        </w:rPr>
        <w:t>Dave Snider</w:t>
      </w:r>
    </w:p>
    <w:p w:rsidR="00B167AF" w:rsidRPr="00B167AF" w:rsidRDefault="00B167AF" w:rsidP="00165CF1">
      <w:pPr>
        <w:jc w:val="both"/>
        <w:rPr>
          <w:b/>
          <w:sz w:val="24"/>
          <w:szCs w:val="24"/>
        </w:rPr>
      </w:pPr>
      <w:r w:rsidRPr="00B167AF">
        <w:rPr>
          <w:b/>
          <w:sz w:val="24"/>
          <w:szCs w:val="24"/>
        </w:rPr>
        <w:t>Pledge of Allegiance</w:t>
      </w:r>
      <w:r w:rsidR="00051E26">
        <w:rPr>
          <w:b/>
          <w:sz w:val="24"/>
          <w:szCs w:val="24"/>
        </w:rPr>
        <w:t xml:space="preserve"> – </w:t>
      </w:r>
      <w:r w:rsidR="00051E26" w:rsidRPr="00051E26">
        <w:rPr>
          <w:sz w:val="24"/>
          <w:szCs w:val="24"/>
        </w:rPr>
        <w:t>Led by Dave Snider</w:t>
      </w:r>
    </w:p>
    <w:p w:rsidR="00B167AF" w:rsidRPr="00B167AF" w:rsidRDefault="00B167AF" w:rsidP="00165CF1">
      <w:pPr>
        <w:jc w:val="both"/>
        <w:rPr>
          <w:b/>
          <w:sz w:val="24"/>
          <w:szCs w:val="24"/>
        </w:rPr>
      </w:pPr>
      <w:r w:rsidRPr="00B167AF">
        <w:rPr>
          <w:b/>
          <w:sz w:val="24"/>
          <w:szCs w:val="24"/>
        </w:rPr>
        <w:t>Reading of Previous Minutes</w:t>
      </w:r>
      <w:r w:rsidR="00051E26">
        <w:rPr>
          <w:b/>
          <w:sz w:val="24"/>
          <w:szCs w:val="24"/>
        </w:rPr>
        <w:t xml:space="preserve"> – </w:t>
      </w:r>
      <w:r w:rsidR="00051E26" w:rsidRPr="00C214B6">
        <w:rPr>
          <w:b/>
          <w:sz w:val="24"/>
          <w:szCs w:val="24"/>
        </w:rPr>
        <w:t>Dave Snider</w:t>
      </w:r>
      <w:r w:rsidR="00051E26">
        <w:rPr>
          <w:sz w:val="24"/>
          <w:szCs w:val="24"/>
        </w:rPr>
        <w:t xml:space="preserve"> </w:t>
      </w:r>
      <w:r w:rsidR="00C214B6">
        <w:rPr>
          <w:sz w:val="24"/>
          <w:szCs w:val="24"/>
        </w:rPr>
        <w:t xml:space="preserve">  </w:t>
      </w:r>
      <w:r w:rsidR="00051E26">
        <w:rPr>
          <w:sz w:val="24"/>
          <w:szCs w:val="24"/>
        </w:rPr>
        <w:t xml:space="preserve">Bill moved, Mike seconded to approve </w:t>
      </w:r>
      <w:r w:rsidR="00C214B6">
        <w:rPr>
          <w:sz w:val="24"/>
          <w:szCs w:val="24"/>
        </w:rPr>
        <w:t>minutes, roll call vote, all ayes.</w:t>
      </w:r>
    </w:p>
    <w:p w:rsidR="00B167AF" w:rsidRPr="00051E26" w:rsidRDefault="00B167AF" w:rsidP="00165CF1">
      <w:pPr>
        <w:jc w:val="both"/>
        <w:rPr>
          <w:sz w:val="24"/>
          <w:szCs w:val="24"/>
        </w:rPr>
      </w:pPr>
      <w:r w:rsidRPr="00B167AF">
        <w:rPr>
          <w:b/>
          <w:sz w:val="24"/>
          <w:szCs w:val="24"/>
        </w:rPr>
        <w:t>Roll Call:</w:t>
      </w:r>
      <w:r w:rsidR="00051E26">
        <w:rPr>
          <w:b/>
          <w:sz w:val="24"/>
          <w:szCs w:val="24"/>
        </w:rPr>
        <w:t xml:space="preserve">  </w:t>
      </w:r>
      <w:r w:rsidR="00051E26" w:rsidRPr="00051E26">
        <w:rPr>
          <w:sz w:val="24"/>
          <w:szCs w:val="24"/>
        </w:rPr>
        <w:t>Tom Johnson, Dave Snider, Eric Huston, Doug Fehrman, Mike Lally, Bill Mohler,        Eric Emmert, Will Flautt, Solicitor, Kelly Beem, Jane Foulk</w:t>
      </w:r>
    </w:p>
    <w:p w:rsidR="00B167AF" w:rsidRPr="00051E26" w:rsidRDefault="00B167AF" w:rsidP="00165CF1">
      <w:pPr>
        <w:jc w:val="both"/>
        <w:rPr>
          <w:sz w:val="24"/>
          <w:szCs w:val="24"/>
        </w:rPr>
      </w:pPr>
      <w:r w:rsidRPr="00B167AF">
        <w:rPr>
          <w:b/>
          <w:sz w:val="24"/>
          <w:szCs w:val="24"/>
        </w:rPr>
        <w:t xml:space="preserve">Guests:  </w:t>
      </w:r>
      <w:r w:rsidR="00051E26" w:rsidRPr="00051E26">
        <w:rPr>
          <w:sz w:val="24"/>
          <w:szCs w:val="24"/>
        </w:rPr>
        <w:t>Casey Sargel, Perry County Tribune</w:t>
      </w:r>
    </w:p>
    <w:p w:rsidR="00B167AF" w:rsidRPr="00B167AF" w:rsidRDefault="00B167AF" w:rsidP="00165CF1">
      <w:pPr>
        <w:jc w:val="both"/>
        <w:rPr>
          <w:b/>
          <w:sz w:val="24"/>
          <w:szCs w:val="24"/>
        </w:rPr>
      </w:pPr>
      <w:r w:rsidRPr="00B167AF">
        <w:rPr>
          <w:b/>
          <w:sz w:val="24"/>
          <w:szCs w:val="24"/>
        </w:rPr>
        <w:t>Old Business:</w:t>
      </w:r>
    </w:p>
    <w:p w:rsidR="00C214B6" w:rsidRDefault="00B167AF" w:rsidP="00165CF1">
      <w:pPr>
        <w:jc w:val="both"/>
        <w:rPr>
          <w:b/>
          <w:sz w:val="24"/>
          <w:szCs w:val="24"/>
        </w:rPr>
      </w:pPr>
      <w:r w:rsidRPr="00B167AF">
        <w:rPr>
          <w:b/>
          <w:sz w:val="24"/>
          <w:szCs w:val="24"/>
        </w:rPr>
        <w:t xml:space="preserve">CDBG Income Survey </w:t>
      </w:r>
      <w:r w:rsidR="00500504">
        <w:rPr>
          <w:b/>
          <w:sz w:val="24"/>
          <w:szCs w:val="24"/>
        </w:rPr>
        <w:t>–</w:t>
      </w:r>
      <w:r w:rsidRPr="00B167AF">
        <w:rPr>
          <w:b/>
          <w:sz w:val="24"/>
          <w:szCs w:val="24"/>
        </w:rPr>
        <w:t xml:space="preserve"> </w:t>
      </w:r>
      <w:r w:rsidR="00500504">
        <w:rPr>
          <w:b/>
          <w:sz w:val="24"/>
          <w:szCs w:val="24"/>
        </w:rPr>
        <w:t>Kelly Beem</w:t>
      </w:r>
      <w:r w:rsidR="00051E26">
        <w:rPr>
          <w:b/>
          <w:sz w:val="24"/>
          <w:szCs w:val="24"/>
        </w:rPr>
        <w:t xml:space="preserve"> – </w:t>
      </w:r>
      <w:r w:rsidR="00051E26">
        <w:rPr>
          <w:sz w:val="24"/>
          <w:szCs w:val="24"/>
        </w:rPr>
        <w:t xml:space="preserve">We </w:t>
      </w:r>
      <w:r w:rsidR="00C214B6">
        <w:rPr>
          <w:sz w:val="24"/>
          <w:szCs w:val="24"/>
        </w:rPr>
        <w:t>have</w:t>
      </w:r>
      <w:r w:rsidR="00051E26">
        <w:rPr>
          <w:sz w:val="24"/>
          <w:szCs w:val="24"/>
        </w:rPr>
        <w:t xml:space="preserve"> enough income surveys and</w:t>
      </w:r>
      <w:r w:rsidR="006E7698">
        <w:rPr>
          <w:sz w:val="24"/>
          <w:szCs w:val="24"/>
        </w:rPr>
        <w:t xml:space="preserve"> hopefully</w:t>
      </w:r>
      <w:r w:rsidR="00051E26">
        <w:rPr>
          <w:sz w:val="24"/>
          <w:szCs w:val="24"/>
        </w:rPr>
        <w:t xml:space="preserve"> enough low income </w:t>
      </w:r>
      <w:r w:rsidR="00C214B6">
        <w:rPr>
          <w:sz w:val="24"/>
          <w:szCs w:val="24"/>
        </w:rPr>
        <w:t xml:space="preserve">households </w:t>
      </w:r>
      <w:r w:rsidR="00051E26">
        <w:rPr>
          <w:sz w:val="24"/>
          <w:szCs w:val="24"/>
        </w:rPr>
        <w:t xml:space="preserve">to be </w:t>
      </w:r>
      <w:r w:rsidR="00C214B6">
        <w:rPr>
          <w:sz w:val="24"/>
          <w:szCs w:val="24"/>
        </w:rPr>
        <w:t>eligible for</w:t>
      </w:r>
      <w:r w:rsidR="00051E26">
        <w:rPr>
          <w:sz w:val="24"/>
          <w:szCs w:val="24"/>
        </w:rPr>
        <w:t xml:space="preserve"> CDBG grants.</w:t>
      </w:r>
      <w:r w:rsidR="00654A71">
        <w:rPr>
          <w:b/>
          <w:sz w:val="24"/>
          <w:szCs w:val="24"/>
        </w:rPr>
        <w:t xml:space="preserve">   </w:t>
      </w:r>
      <w:r w:rsidR="00D90501">
        <w:rPr>
          <w:sz w:val="24"/>
          <w:szCs w:val="24"/>
        </w:rPr>
        <w:t>We gathered 309 surveys.</w:t>
      </w:r>
      <w:r w:rsidR="00654A71">
        <w:rPr>
          <w:b/>
          <w:sz w:val="24"/>
          <w:szCs w:val="24"/>
        </w:rPr>
        <w:t xml:space="preserve">                       </w:t>
      </w:r>
      <w:r w:rsidR="00EB1978">
        <w:rPr>
          <w:b/>
          <w:sz w:val="24"/>
          <w:szCs w:val="24"/>
        </w:rPr>
        <w:t xml:space="preserve">                                                        </w:t>
      </w:r>
    </w:p>
    <w:p w:rsidR="00D46C22" w:rsidRDefault="00EB1978" w:rsidP="00165CF1">
      <w:pPr>
        <w:jc w:val="both"/>
        <w:rPr>
          <w:b/>
          <w:sz w:val="24"/>
          <w:szCs w:val="24"/>
        </w:rPr>
      </w:pPr>
      <w:r>
        <w:rPr>
          <w:b/>
          <w:sz w:val="24"/>
          <w:szCs w:val="24"/>
        </w:rPr>
        <w:t>Streetscape Update – Tom Johnson</w:t>
      </w:r>
      <w:r w:rsidR="00C214B6">
        <w:rPr>
          <w:b/>
          <w:sz w:val="24"/>
          <w:szCs w:val="24"/>
        </w:rPr>
        <w:t xml:space="preserve">   </w:t>
      </w:r>
      <w:r w:rsidR="00051E26">
        <w:rPr>
          <w:sz w:val="24"/>
          <w:szCs w:val="24"/>
        </w:rPr>
        <w:t xml:space="preserve">Brick portion </w:t>
      </w:r>
      <w:r w:rsidR="00C214B6">
        <w:rPr>
          <w:sz w:val="24"/>
          <w:szCs w:val="24"/>
        </w:rPr>
        <w:t xml:space="preserve">is finished. </w:t>
      </w:r>
      <w:r w:rsidR="00051E26">
        <w:rPr>
          <w:sz w:val="24"/>
          <w:szCs w:val="24"/>
        </w:rPr>
        <w:t xml:space="preserve"> Doug said </w:t>
      </w:r>
      <w:r w:rsidR="00447EA1">
        <w:rPr>
          <w:sz w:val="24"/>
          <w:szCs w:val="24"/>
        </w:rPr>
        <w:t>he has heard</w:t>
      </w:r>
      <w:r w:rsidR="00051E26">
        <w:rPr>
          <w:sz w:val="24"/>
          <w:szCs w:val="24"/>
        </w:rPr>
        <w:t xml:space="preserve"> a lot of positive comments.  Tree wells (6) will be planted shortly with boxwood and hydrangea</w:t>
      </w:r>
      <w:r w:rsidR="00447EA1">
        <w:rPr>
          <w:sz w:val="24"/>
          <w:szCs w:val="24"/>
        </w:rPr>
        <w:t xml:space="preserve">.  Trees, hackberry and </w:t>
      </w:r>
      <w:r w:rsidR="00051E26">
        <w:rPr>
          <w:sz w:val="24"/>
          <w:szCs w:val="24"/>
        </w:rPr>
        <w:t xml:space="preserve">sycamore (London Plane Trees) </w:t>
      </w:r>
      <w:r w:rsidR="00447EA1">
        <w:rPr>
          <w:sz w:val="24"/>
          <w:szCs w:val="24"/>
        </w:rPr>
        <w:t xml:space="preserve">will be planted </w:t>
      </w:r>
      <w:r w:rsidR="00051E26">
        <w:rPr>
          <w:sz w:val="24"/>
          <w:szCs w:val="24"/>
        </w:rPr>
        <w:t>around the two corners</w:t>
      </w:r>
      <w:r w:rsidR="00051E26" w:rsidRPr="00051E26">
        <w:rPr>
          <w:sz w:val="24"/>
          <w:szCs w:val="24"/>
        </w:rPr>
        <w:t>.  Bill asked about the berries making the sidewalks slippery.</w:t>
      </w:r>
      <w:r w:rsidR="00654A71" w:rsidRPr="00051E26">
        <w:rPr>
          <w:sz w:val="24"/>
          <w:szCs w:val="24"/>
        </w:rPr>
        <w:t xml:space="preserve">   </w:t>
      </w:r>
      <w:r w:rsidR="00051E26">
        <w:rPr>
          <w:sz w:val="24"/>
          <w:szCs w:val="24"/>
        </w:rPr>
        <w:t xml:space="preserve">Lights were supposed to be here December 10, but there has been a delay because of the </w:t>
      </w:r>
      <w:r w:rsidR="008B0280">
        <w:rPr>
          <w:sz w:val="24"/>
          <w:szCs w:val="24"/>
        </w:rPr>
        <w:t>architect</w:t>
      </w:r>
      <w:r w:rsidR="00051E26">
        <w:rPr>
          <w:sz w:val="24"/>
          <w:szCs w:val="24"/>
        </w:rPr>
        <w:t xml:space="preserve"> and</w:t>
      </w:r>
      <w:r w:rsidR="00447EA1">
        <w:rPr>
          <w:sz w:val="24"/>
          <w:szCs w:val="24"/>
        </w:rPr>
        <w:t xml:space="preserve"> builder </w:t>
      </w:r>
      <w:r w:rsidR="008B0280">
        <w:rPr>
          <w:sz w:val="24"/>
          <w:szCs w:val="24"/>
        </w:rPr>
        <w:t xml:space="preserve">argued over the quality of the lights. </w:t>
      </w:r>
      <w:r w:rsidR="00447EA1">
        <w:rPr>
          <w:sz w:val="24"/>
          <w:szCs w:val="24"/>
        </w:rPr>
        <w:t xml:space="preserve"> </w:t>
      </w:r>
      <w:r w:rsidR="008B0280">
        <w:rPr>
          <w:sz w:val="24"/>
          <w:szCs w:val="24"/>
        </w:rPr>
        <w:t>Tree wells will also be lit.  Sunken bricks will have to be re-laid</w:t>
      </w:r>
      <w:r w:rsidR="00D90501">
        <w:rPr>
          <w:sz w:val="24"/>
          <w:szCs w:val="24"/>
        </w:rPr>
        <w:t xml:space="preserve"> in front of courthouse</w:t>
      </w:r>
      <w:r w:rsidR="008B0280">
        <w:rPr>
          <w:sz w:val="24"/>
          <w:szCs w:val="24"/>
        </w:rPr>
        <w:t xml:space="preserve">.   First </w:t>
      </w:r>
      <w:r w:rsidR="00447EA1">
        <w:rPr>
          <w:sz w:val="24"/>
          <w:szCs w:val="24"/>
        </w:rPr>
        <w:t xml:space="preserve">meeting with ODOT </w:t>
      </w:r>
      <w:r w:rsidR="008B0280">
        <w:rPr>
          <w:sz w:val="24"/>
          <w:szCs w:val="24"/>
        </w:rPr>
        <w:t xml:space="preserve">about Phase II </w:t>
      </w:r>
      <w:r w:rsidR="00447EA1">
        <w:rPr>
          <w:sz w:val="24"/>
          <w:szCs w:val="24"/>
        </w:rPr>
        <w:t xml:space="preserve">will be </w:t>
      </w:r>
      <w:r w:rsidR="008B0280">
        <w:rPr>
          <w:sz w:val="24"/>
          <w:szCs w:val="24"/>
        </w:rPr>
        <w:t>next week.</w:t>
      </w:r>
      <w:r w:rsidR="00654A71" w:rsidRPr="00051E26">
        <w:rPr>
          <w:sz w:val="24"/>
          <w:szCs w:val="24"/>
        </w:rPr>
        <w:t xml:space="preserve">    </w:t>
      </w:r>
      <w:r w:rsidR="00447EA1">
        <w:rPr>
          <w:sz w:val="24"/>
          <w:szCs w:val="24"/>
        </w:rPr>
        <w:t xml:space="preserve"> We have $80,000 for </w:t>
      </w:r>
      <w:r w:rsidR="00E56B0D">
        <w:rPr>
          <w:sz w:val="24"/>
          <w:szCs w:val="24"/>
        </w:rPr>
        <w:t xml:space="preserve">directional and interpreted </w:t>
      </w:r>
      <w:r w:rsidR="00447EA1">
        <w:rPr>
          <w:sz w:val="24"/>
          <w:szCs w:val="24"/>
        </w:rPr>
        <w:t>signage,</w:t>
      </w:r>
      <w:r w:rsidR="008B0280">
        <w:rPr>
          <w:sz w:val="24"/>
          <w:szCs w:val="24"/>
        </w:rPr>
        <w:t xml:space="preserve"> $15,000 for </w:t>
      </w:r>
      <w:r w:rsidR="00447EA1">
        <w:rPr>
          <w:sz w:val="24"/>
          <w:szCs w:val="24"/>
        </w:rPr>
        <w:t>a drinking fountain and</w:t>
      </w:r>
      <w:r w:rsidR="008B0280">
        <w:rPr>
          <w:sz w:val="24"/>
          <w:szCs w:val="24"/>
        </w:rPr>
        <w:t xml:space="preserve"> $50,000 for public art.   </w:t>
      </w:r>
    </w:p>
    <w:p w:rsidR="00B167AF" w:rsidRPr="00B167AF" w:rsidRDefault="00B167AF" w:rsidP="00165CF1">
      <w:pPr>
        <w:jc w:val="both"/>
        <w:rPr>
          <w:b/>
          <w:sz w:val="24"/>
          <w:szCs w:val="24"/>
        </w:rPr>
      </w:pPr>
      <w:r w:rsidRPr="00B167AF">
        <w:rPr>
          <w:b/>
          <w:sz w:val="24"/>
          <w:szCs w:val="24"/>
        </w:rPr>
        <w:t>New Business:</w:t>
      </w:r>
    </w:p>
    <w:p w:rsidR="00F9409E" w:rsidRDefault="00F9409E" w:rsidP="00165CF1">
      <w:pPr>
        <w:jc w:val="both"/>
        <w:rPr>
          <w:sz w:val="24"/>
          <w:szCs w:val="24"/>
        </w:rPr>
      </w:pPr>
      <w:r>
        <w:rPr>
          <w:b/>
          <w:sz w:val="24"/>
          <w:szCs w:val="24"/>
        </w:rPr>
        <w:t>Capito</w:t>
      </w:r>
      <w:r w:rsidR="00325F6E">
        <w:rPr>
          <w:b/>
          <w:sz w:val="24"/>
          <w:szCs w:val="24"/>
        </w:rPr>
        <w:t xml:space="preserve">l Bill Request – Tom Johnson  </w:t>
      </w:r>
      <w:r>
        <w:rPr>
          <w:sz w:val="24"/>
          <w:szCs w:val="24"/>
        </w:rPr>
        <w:t>We have the opportunity to ask for funding through Capitol Budget process.</w:t>
      </w:r>
      <w:r>
        <w:rPr>
          <w:b/>
          <w:sz w:val="24"/>
          <w:szCs w:val="24"/>
        </w:rPr>
        <w:t xml:space="preserve">   </w:t>
      </w:r>
      <w:r>
        <w:rPr>
          <w:sz w:val="24"/>
          <w:szCs w:val="24"/>
        </w:rPr>
        <w:t xml:space="preserve">Tom wants to ask for $12 million for area.  </w:t>
      </w:r>
    </w:p>
    <w:p w:rsidR="00D83641" w:rsidRDefault="00325F6E" w:rsidP="00165CF1">
      <w:pPr>
        <w:jc w:val="both"/>
        <w:rPr>
          <w:sz w:val="24"/>
          <w:szCs w:val="24"/>
        </w:rPr>
      </w:pPr>
      <w:r>
        <w:rPr>
          <w:b/>
          <w:sz w:val="24"/>
          <w:szCs w:val="24"/>
        </w:rPr>
        <w:t>Urban Land Institute Membership – Tom Johnson</w:t>
      </w:r>
      <w:r w:rsidR="00FA6901">
        <w:rPr>
          <w:b/>
          <w:sz w:val="24"/>
          <w:szCs w:val="24"/>
        </w:rPr>
        <w:t xml:space="preserve">    </w:t>
      </w:r>
      <w:r w:rsidR="00D46C22">
        <w:rPr>
          <w:sz w:val="24"/>
          <w:szCs w:val="24"/>
        </w:rPr>
        <w:t>This is the g</w:t>
      </w:r>
      <w:r w:rsidR="00793EE9" w:rsidRPr="00793EE9">
        <w:rPr>
          <w:sz w:val="24"/>
          <w:szCs w:val="24"/>
        </w:rPr>
        <w:t>roup that did th</w:t>
      </w:r>
      <w:r w:rsidR="00D46C22">
        <w:rPr>
          <w:sz w:val="24"/>
          <w:szCs w:val="24"/>
        </w:rPr>
        <w:t>e 20/50 project for Columbus.  They have a lot of resources which could</w:t>
      </w:r>
      <w:r w:rsidR="00793EE9" w:rsidRPr="00793EE9">
        <w:rPr>
          <w:sz w:val="24"/>
          <w:szCs w:val="24"/>
        </w:rPr>
        <w:t xml:space="preserve"> help us.  </w:t>
      </w:r>
      <w:r w:rsidR="00D46C22">
        <w:rPr>
          <w:sz w:val="24"/>
          <w:szCs w:val="24"/>
        </w:rPr>
        <w:t>The Director is from Somerset.  Tom said he will</w:t>
      </w:r>
      <w:r w:rsidR="00793EE9" w:rsidRPr="00793EE9">
        <w:rPr>
          <w:sz w:val="24"/>
          <w:szCs w:val="24"/>
        </w:rPr>
        <w:t xml:space="preserve"> invite her to come to a meeting to discuss</w:t>
      </w:r>
      <w:r w:rsidR="00D46C22">
        <w:rPr>
          <w:sz w:val="24"/>
          <w:szCs w:val="24"/>
        </w:rPr>
        <w:t xml:space="preserve"> their programs and how they could help us</w:t>
      </w:r>
      <w:r w:rsidR="00793EE9" w:rsidRPr="00793EE9">
        <w:rPr>
          <w:sz w:val="24"/>
          <w:szCs w:val="24"/>
        </w:rPr>
        <w:t xml:space="preserve">.   </w:t>
      </w:r>
      <w:r w:rsidR="00D46C22">
        <w:rPr>
          <w:sz w:val="24"/>
          <w:szCs w:val="24"/>
        </w:rPr>
        <w:t>There is a</w:t>
      </w:r>
      <w:r w:rsidR="00793EE9" w:rsidRPr="00793EE9">
        <w:rPr>
          <w:sz w:val="24"/>
          <w:szCs w:val="24"/>
        </w:rPr>
        <w:t xml:space="preserve"> </w:t>
      </w:r>
      <w:r w:rsidR="00D46C22">
        <w:rPr>
          <w:sz w:val="24"/>
          <w:szCs w:val="24"/>
        </w:rPr>
        <w:t>m</w:t>
      </w:r>
      <w:r w:rsidR="00793EE9">
        <w:rPr>
          <w:sz w:val="24"/>
          <w:szCs w:val="24"/>
        </w:rPr>
        <w:t>embership fee</w:t>
      </w:r>
      <w:r w:rsidR="00D46C22">
        <w:rPr>
          <w:sz w:val="24"/>
          <w:szCs w:val="24"/>
        </w:rPr>
        <w:t>.</w:t>
      </w:r>
      <w:r w:rsidR="00793EE9" w:rsidRPr="00793EE9">
        <w:rPr>
          <w:sz w:val="24"/>
          <w:szCs w:val="24"/>
        </w:rPr>
        <w:t xml:space="preserve"> </w:t>
      </w:r>
      <w:r w:rsidR="00D83641">
        <w:rPr>
          <w:sz w:val="24"/>
          <w:szCs w:val="24"/>
        </w:rPr>
        <w:t>This service can deliver fresh insights and discover innovative solutions to complex real estate development and land use challenges.</w:t>
      </w:r>
    </w:p>
    <w:p w:rsidR="00D83641" w:rsidRDefault="00D83641" w:rsidP="00165CF1">
      <w:pPr>
        <w:jc w:val="both"/>
        <w:rPr>
          <w:sz w:val="24"/>
          <w:szCs w:val="24"/>
        </w:rPr>
      </w:pPr>
    </w:p>
    <w:p w:rsidR="00D83641" w:rsidRDefault="00D83641" w:rsidP="00D83641">
      <w:pPr>
        <w:jc w:val="both"/>
        <w:rPr>
          <w:sz w:val="24"/>
          <w:szCs w:val="24"/>
        </w:rPr>
      </w:pPr>
      <w:r>
        <w:rPr>
          <w:sz w:val="24"/>
          <w:szCs w:val="24"/>
        </w:rPr>
        <w:t>Dave moved</w:t>
      </w:r>
      <w:proofErr w:type="gramStart"/>
      <w:r>
        <w:rPr>
          <w:sz w:val="24"/>
          <w:szCs w:val="24"/>
        </w:rPr>
        <w:t>,</w:t>
      </w:r>
      <w:proofErr w:type="gramEnd"/>
      <w:r>
        <w:rPr>
          <w:sz w:val="24"/>
          <w:szCs w:val="24"/>
        </w:rPr>
        <w:t xml:space="preserve"> Bill </w:t>
      </w:r>
      <w:r w:rsidRPr="00D46C22">
        <w:rPr>
          <w:sz w:val="24"/>
          <w:szCs w:val="24"/>
        </w:rPr>
        <w:t>seconded to suspend the rules</w:t>
      </w:r>
      <w:r>
        <w:rPr>
          <w:sz w:val="24"/>
          <w:szCs w:val="24"/>
        </w:rPr>
        <w:t xml:space="preserve"> for executive session.  All voted Aye.</w:t>
      </w:r>
    </w:p>
    <w:p w:rsidR="00D83641" w:rsidRDefault="00D83641" w:rsidP="00D83641">
      <w:pPr>
        <w:jc w:val="both"/>
        <w:rPr>
          <w:sz w:val="24"/>
          <w:szCs w:val="24"/>
        </w:rPr>
      </w:pPr>
      <w:r w:rsidRPr="00D46C22">
        <w:rPr>
          <w:sz w:val="24"/>
          <w:szCs w:val="24"/>
        </w:rPr>
        <w:t>Dave moved</w:t>
      </w:r>
      <w:proofErr w:type="gramStart"/>
      <w:r w:rsidRPr="00D46C22">
        <w:rPr>
          <w:sz w:val="24"/>
          <w:szCs w:val="24"/>
        </w:rPr>
        <w:t>,</w:t>
      </w:r>
      <w:proofErr w:type="gramEnd"/>
      <w:r w:rsidRPr="00D46C22">
        <w:rPr>
          <w:sz w:val="24"/>
          <w:szCs w:val="24"/>
        </w:rPr>
        <w:t xml:space="preserve"> Bill seconded to go into executive</w:t>
      </w:r>
      <w:r>
        <w:rPr>
          <w:sz w:val="24"/>
          <w:szCs w:val="24"/>
        </w:rPr>
        <w:t xml:space="preserve"> session to discuss a Real Estate transaction. All voted Aye.</w:t>
      </w:r>
    </w:p>
    <w:p w:rsidR="00D83641" w:rsidRDefault="00D83641" w:rsidP="00D83641">
      <w:pPr>
        <w:pStyle w:val="NoSpacing"/>
        <w:jc w:val="both"/>
      </w:pPr>
      <w:r>
        <w:t>Bill moved</w:t>
      </w:r>
      <w:proofErr w:type="gramStart"/>
      <w:r>
        <w:t>,</w:t>
      </w:r>
      <w:proofErr w:type="gramEnd"/>
      <w:r>
        <w:t xml:space="preserve"> Dave seconded to come out of executive session, all voted aye.  No action taken.</w:t>
      </w:r>
    </w:p>
    <w:p w:rsidR="00D83641" w:rsidRDefault="00D83641" w:rsidP="00D83641">
      <w:pPr>
        <w:pStyle w:val="NoSpacing"/>
        <w:jc w:val="both"/>
      </w:pPr>
    </w:p>
    <w:p w:rsidR="00D46C22" w:rsidRDefault="00793EE9" w:rsidP="00165CF1">
      <w:pPr>
        <w:jc w:val="both"/>
        <w:rPr>
          <w:sz w:val="24"/>
          <w:szCs w:val="24"/>
        </w:rPr>
      </w:pPr>
      <w:r w:rsidRPr="00793EE9">
        <w:rPr>
          <w:sz w:val="24"/>
          <w:szCs w:val="24"/>
        </w:rPr>
        <w:t xml:space="preserve">                                                                          </w:t>
      </w:r>
      <w:r w:rsidR="00FA6901" w:rsidRPr="00793EE9">
        <w:rPr>
          <w:sz w:val="24"/>
          <w:szCs w:val="24"/>
        </w:rPr>
        <w:t xml:space="preserve">                                                     </w:t>
      </w:r>
    </w:p>
    <w:p w:rsidR="00D46C22" w:rsidRDefault="00D46C22" w:rsidP="00165CF1">
      <w:pPr>
        <w:jc w:val="both"/>
        <w:rPr>
          <w:b/>
          <w:sz w:val="24"/>
          <w:szCs w:val="24"/>
        </w:rPr>
      </w:pPr>
      <w:r>
        <w:rPr>
          <w:b/>
          <w:sz w:val="24"/>
          <w:szCs w:val="24"/>
        </w:rPr>
        <w:t xml:space="preserve">                                            </w:t>
      </w:r>
    </w:p>
    <w:p w:rsidR="00D90501" w:rsidRDefault="00D90501" w:rsidP="00165CF1">
      <w:pPr>
        <w:pStyle w:val="NoSpacing"/>
        <w:jc w:val="both"/>
      </w:pPr>
    </w:p>
    <w:p w:rsidR="00D90501" w:rsidRPr="00D83641" w:rsidRDefault="00D90501" w:rsidP="00165CF1">
      <w:pPr>
        <w:pStyle w:val="NoSpacing"/>
        <w:jc w:val="both"/>
      </w:pPr>
      <w:r>
        <w:rPr>
          <w:b/>
        </w:rPr>
        <w:lastRenderedPageBreak/>
        <w:t>BROWNFIELDS CLEAN UP</w:t>
      </w:r>
      <w:r w:rsidR="00C7693C">
        <w:rPr>
          <w:b/>
        </w:rPr>
        <w:t xml:space="preserve">:  </w:t>
      </w:r>
      <w:r w:rsidR="00D83641">
        <w:t>Tom suggests we do an inventory of former gas stations, and apply for grant funding to clean them up.  He will bring more information to next council meeting.</w:t>
      </w:r>
    </w:p>
    <w:p w:rsidR="00D90501" w:rsidRDefault="00D90501" w:rsidP="00165CF1">
      <w:pPr>
        <w:pStyle w:val="NoSpacing"/>
        <w:jc w:val="both"/>
        <w:rPr>
          <w:b/>
        </w:rPr>
      </w:pPr>
    </w:p>
    <w:p w:rsidR="00D90501" w:rsidRDefault="00D90501" w:rsidP="00165CF1">
      <w:pPr>
        <w:pStyle w:val="NoSpacing"/>
        <w:jc w:val="both"/>
        <w:rPr>
          <w:b/>
        </w:rPr>
      </w:pPr>
    </w:p>
    <w:p w:rsidR="00D90501" w:rsidRPr="00591F90" w:rsidRDefault="00D90501" w:rsidP="00165CF1">
      <w:pPr>
        <w:pStyle w:val="NoSpacing"/>
        <w:jc w:val="both"/>
      </w:pPr>
      <w:r>
        <w:rPr>
          <w:b/>
        </w:rPr>
        <w:t>EMERALD NECKLACE PHASE III:</w:t>
      </w:r>
      <w:r w:rsidR="00591F90">
        <w:rPr>
          <w:b/>
        </w:rPr>
        <w:t xml:space="preserve"> </w:t>
      </w:r>
      <w:r w:rsidR="00591F90">
        <w:t xml:space="preserve"> Tom states that we received approval for the Bike Path.  And we will be closing on the Sheridan property.</w:t>
      </w:r>
    </w:p>
    <w:p w:rsidR="00D90501" w:rsidRDefault="00D90501" w:rsidP="00165CF1">
      <w:pPr>
        <w:pStyle w:val="NoSpacing"/>
        <w:jc w:val="both"/>
        <w:rPr>
          <w:b/>
        </w:rPr>
      </w:pPr>
    </w:p>
    <w:p w:rsidR="00D90501" w:rsidRPr="00591F90" w:rsidRDefault="00D90501" w:rsidP="00165CF1">
      <w:pPr>
        <w:pStyle w:val="NoSpacing"/>
        <w:jc w:val="both"/>
      </w:pPr>
      <w:r>
        <w:rPr>
          <w:b/>
        </w:rPr>
        <w:t>EMERALD NECKLACE PH</w:t>
      </w:r>
      <w:r w:rsidR="00165CF1">
        <w:rPr>
          <w:b/>
        </w:rPr>
        <w:t>A</w:t>
      </w:r>
      <w:r>
        <w:rPr>
          <w:b/>
        </w:rPr>
        <w:t>SE IV:</w:t>
      </w:r>
      <w:r w:rsidR="00591F90">
        <w:rPr>
          <w:b/>
        </w:rPr>
        <w:t xml:space="preserve">  </w:t>
      </w:r>
      <w:r w:rsidR="00591F90">
        <w:t>Dave has received the sign</w:t>
      </w:r>
      <w:r w:rsidR="005B2AAC">
        <w:t>ed</w:t>
      </w:r>
      <w:r w:rsidR="00591F90">
        <w:t xml:space="preserve"> purchase agreement for St. Joe’s Lake.  Kelly will </w:t>
      </w:r>
      <w:r w:rsidR="00C7693C">
        <w:t>continue with the Grant Application with OPWC.</w:t>
      </w:r>
    </w:p>
    <w:p w:rsidR="00D90501" w:rsidRDefault="00D90501" w:rsidP="00165CF1">
      <w:pPr>
        <w:pStyle w:val="NoSpacing"/>
        <w:jc w:val="both"/>
        <w:rPr>
          <w:b/>
        </w:rPr>
      </w:pPr>
    </w:p>
    <w:p w:rsidR="00141957" w:rsidRPr="00141957" w:rsidRDefault="00D90501" w:rsidP="00165CF1">
      <w:pPr>
        <w:pStyle w:val="NoSpacing"/>
        <w:jc w:val="both"/>
      </w:pPr>
      <w:r>
        <w:rPr>
          <w:b/>
        </w:rPr>
        <w:t xml:space="preserve">SEWER PROJECT: </w:t>
      </w:r>
      <w:r w:rsidR="00141957">
        <w:rPr>
          <w:b/>
        </w:rPr>
        <w:t xml:space="preserve"> </w:t>
      </w:r>
      <w:r w:rsidR="005B2AAC">
        <w:t>Mitch reviewed with the C</w:t>
      </w:r>
      <w:bookmarkStart w:id="0" w:name="_GoBack"/>
      <w:bookmarkEnd w:id="0"/>
      <w:r w:rsidR="00141957">
        <w:t>ouncil results from the Bid opening.  The low sewer main replacement bid was $349,999.80 by Waugh Excavating.  The Plant upgrades received 1 bid for $362,220.00 from Downing construction Co.  That bid was $120,000 over the Engineers estimate.</w:t>
      </w:r>
    </w:p>
    <w:p w:rsidR="00D90501" w:rsidRDefault="00165CF1" w:rsidP="00165CF1">
      <w:pPr>
        <w:pStyle w:val="NoSpacing"/>
        <w:jc w:val="both"/>
      </w:pPr>
      <w:r>
        <w:t xml:space="preserve">The BPA agreed to remove the sludge removal from the contract in order to obtain a better Bid that is more in line with Engineers estimate.  The BPA received a couple quotes to have the sludge removed separately. </w:t>
      </w:r>
      <w:r w:rsidR="00D90501">
        <w:t>A motion to accept bid recommendations for the Sewer Plant as approved by the BPA</w:t>
      </w:r>
      <w:r>
        <w:t xml:space="preserve"> was made by Doug, seconded by Bill.  All voted Aye.</w:t>
      </w:r>
      <w:r w:rsidR="00141957">
        <w:t xml:space="preserve">  Mitch will rebid the Plant upgrades.</w:t>
      </w:r>
    </w:p>
    <w:p w:rsidR="00165CF1" w:rsidRDefault="00165CF1" w:rsidP="00165CF1">
      <w:pPr>
        <w:pStyle w:val="NoSpacing"/>
        <w:jc w:val="both"/>
      </w:pPr>
    </w:p>
    <w:p w:rsidR="00165CF1" w:rsidRDefault="00591F90" w:rsidP="00165CF1">
      <w:pPr>
        <w:pStyle w:val="NoSpacing"/>
        <w:jc w:val="both"/>
      </w:pPr>
      <w:r>
        <w:rPr>
          <w:b/>
        </w:rPr>
        <w:t xml:space="preserve">RESOLUTION 15-36:  </w:t>
      </w:r>
      <w:r>
        <w:t>Kelly explained a discrepancy that was done on Res. 15-28.  She wants to rescind the transfer $35,000 back to Sewer Fund from Sewer Debt.  Eric Huston motioned to approve, seconded by Doug.  All voted Aye.</w:t>
      </w:r>
    </w:p>
    <w:p w:rsidR="00591F90" w:rsidRDefault="00591F90" w:rsidP="00165CF1">
      <w:pPr>
        <w:pStyle w:val="NoSpacing"/>
        <w:jc w:val="both"/>
      </w:pPr>
    </w:p>
    <w:p w:rsidR="00591F90" w:rsidRDefault="00591F90" w:rsidP="00165CF1">
      <w:pPr>
        <w:pStyle w:val="NoSpacing"/>
        <w:jc w:val="both"/>
      </w:pPr>
      <w:r>
        <w:rPr>
          <w:b/>
        </w:rPr>
        <w:t xml:space="preserve">RESOLUTION 15-37:  </w:t>
      </w:r>
      <w:r>
        <w:t>This resolution will allow Mayor Johnson to apply for CDBG Target of Opportunity Funds.  Bill moved to approve, seconded by Eric Huston.  All voted Aye.</w:t>
      </w:r>
    </w:p>
    <w:p w:rsidR="00591F90" w:rsidRDefault="00591F90" w:rsidP="00165CF1">
      <w:pPr>
        <w:pStyle w:val="NoSpacing"/>
        <w:jc w:val="both"/>
      </w:pPr>
    </w:p>
    <w:p w:rsidR="00591F90" w:rsidRPr="00591F90" w:rsidRDefault="00591F90" w:rsidP="00165CF1">
      <w:pPr>
        <w:pStyle w:val="NoSpacing"/>
        <w:jc w:val="both"/>
      </w:pPr>
      <w:r>
        <w:rPr>
          <w:b/>
        </w:rPr>
        <w:t xml:space="preserve">OHIO CHECKBOOK:  </w:t>
      </w:r>
      <w:r>
        <w:t>Kelly has researched this and it is quite simple to do.  Only takes about 15 minutes a month to send our financial files to the State of Ohio.  She would like to start this in January, and will send our financials for 2015.  The board all agreed to do this since everything is Public Records.</w:t>
      </w:r>
    </w:p>
    <w:p w:rsidR="00165CF1" w:rsidRDefault="00165CF1" w:rsidP="00165CF1">
      <w:pPr>
        <w:pStyle w:val="NoSpacing"/>
        <w:jc w:val="both"/>
      </w:pPr>
    </w:p>
    <w:p w:rsidR="00165CF1" w:rsidRDefault="00165CF1" w:rsidP="00165CF1">
      <w:pPr>
        <w:pStyle w:val="NoSpacing"/>
        <w:jc w:val="both"/>
      </w:pPr>
      <w:r>
        <w:t>A motioned to suspend rules and go into executive session to discuss a personnel evaluation was made by Doug, seconded by Bill.  All voted Aye.</w:t>
      </w:r>
    </w:p>
    <w:p w:rsidR="00165CF1" w:rsidRDefault="00165CF1" w:rsidP="00165CF1">
      <w:pPr>
        <w:pStyle w:val="NoSpacing"/>
        <w:jc w:val="both"/>
      </w:pPr>
      <w:r>
        <w:t>A motion to go into executive session to discuss a personnel evaluation was made by Dave, seconded by Mike.  All voted Aye.  They entered their session at 9:10pm.</w:t>
      </w:r>
    </w:p>
    <w:p w:rsidR="00165CF1" w:rsidRDefault="00165CF1" w:rsidP="00165CF1">
      <w:pPr>
        <w:pStyle w:val="NoSpacing"/>
        <w:jc w:val="both"/>
      </w:pPr>
      <w:r>
        <w:t>A motion to return from executive session was made by Bill, and Doug seconded.  All voted Aye.</w:t>
      </w:r>
    </w:p>
    <w:p w:rsidR="00165CF1" w:rsidRDefault="00165CF1" w:rsidP="00165CF1">
      <w:pPr>
        <w:pStyle w:val="NoSpacing"/>
        <w:jc w:val="both"/>
      </w:pPr>
      <w:r>
        <w:t>No action taken.</w:t>
      </w:r>
    </w:p>
    <w:p w:rsidR="00165CF1" w:rsidRDefault="00165CF1" w:rsidP="00165CF1">
      <w:pPr>
        <w:pStyle w:val="NoSpacing"/>
        <w:jc w:val="both"/>
      </w:pPr>
    </w:p>
    <w:p w:rsidR="00165CF1" w:rsidRDefault="00165CF1" w:rsidP="00165CF1">
      <w:pPr>
        <w:pStyle w:val="NoSpacing"/>
        <w:jc w:val="both"/>
      </w:pPr>
      <w:r>
        <w:t>Eric Huston motioned to give Ron Padgett A $1.00 increase beginning Jan 1, 2016.  Eric Emmert seconded his motion.  All voted Aye.</w:t>
      </w:r>
    </w:p>
    <w:p w:rsidR="00165CF1" w:rsidRDefault="00165CF1" w:rsidP="00165CF1">
      <w:pPr>
        <w:pStyle w:val="NoSpacing"/>
        <w:jc w:val="both"/>
      </w:pPr>
    </w:p>
    <w:p w:rsidR="00D90501" w:rsidRDefault="00165CF1" w:rsidP="00165CF1">
      <w:pPr>
        <w:pStyle w:val="NoSpacing"/>
        <w:jc w:val="both"/>
      </w:pPr>
      <w:r>
        <w:t>Bill motioned Doug seconded, for Kelly to set up a fund for St. Joe’s Lake and increase that fund from the water fund every quarter at $5,000.00.  This replaces the Rushcreek Water Contract.</w:t>
      </w:r>
    </w:p>
    <w:p w:rsidR="00D90501" w:rsidRPr="00D90501" w:rsidRDefault="00D90501" w:rsidP="00165CF1">
      <w:pPr>
        <w:jc w:val="both"/>
        <w:rPr>
          <w:sz w:val="24"/>
          <w:szCs w:val="24"/>
        </w:rPr>
      </w:pPr>
    </w:p>
    <w:p w:rsidR="00654A71" w:rsidRPr="00654A71" w:rsidRDefault="00654A71" w:rsidP="00165CF1">
      <w:pPr>
        <w:jc w:val="both"/>
        <w:rPr>
          <w:b/>
          <w:sz w:val="24"/>
          <w:szCs w:val="24"/>
        </w:rPr>
      </w:pPr>
      <w:r w:rsidRPr="00654A71">
        <w:rPr>
          <w:b/>
          <w:sz w:val="24"/>
          <w:szCs w:val="24"/>
        </w:rPr>
        <w:t>Pay Ordinance 15-29</w:t>
      </w:r>
      <w:r w:rsidR="00591F90">
        <w:rPr>
          <w:b/>
          <w:sz w:val="24"/>
          <w:szCs w:val="24"/>
        </w:rPr>
        <w:t xml:space="preserve">:  </w:t>
      </w:r>
      <w:r w:rsidR="00591F90">
        <w:rPr>
          <w:sz w:val="24"/>
          <w:szCs w:val="24"/>
        </w:rPr>
        <w:t>Kelly presented the pay ordinance for $37,560.47.  A motion by Bill, seconded by Dave to approve was made.  All voted Aye.</w:t>
      </w:r>
      <w:r w:rsidR="00591F90">
        <w:rPr>
          <w:b/>
          <w:sz w:val="24"/>
          <w:szCs w:val="24"/>
        </w:rPr>
        <w:t xml:space="preserve">  </w:t>
      </w:r>
    </w:p>
    <w:p w:rsidR="00B167AF" w:rsidRDefault="00B167AF" w:rsidP="00165CF1">
      <w:pPr>
        <w:jc w:val="both"/>
        <w:rPr>
          <w:b/>
          <w:sz w:val="24"/>
          <w:szCs w:val="24"/>
        </w:rPr>
      </w:pPr>
      <w:r w:rsidRPr="00B167AF">
        <w:rPr>
          <w:b/>
          <w:sz w:val="24"/>
          <w:szCs w:val="24"/>
        </w:rPr>
        <w:t>Public Comment</w:t>
      </w:r>
      <w:r w:rsidR="00C7693C">
        <w:rPr>
          <w:b/>
          <w:sz w:val="24"/>
          <w:szCs w:val="24"/>
        </w:rPr>
        <w:t xml:space="preserve">:  </w:t>
      </w:r>
      <w:r w:rsidR="00C7693C" w:rsidRPr="00C7693C">
        <w:rPr>
          <w:sz w:val="24"/>
          <w:szCs w:val="24"/>
        </w:rPr>
        <w:t>No comments</w:t>
      </w:r>
    </w:p>
    <w:p w:rsidR="001536B9" w:rsidRDefault="00C7693C" w:rsidP="00165CF1">
      <w:pPr>
        <w:jc w:val="both"/>
        <w:rPr>
          <w:sz w:val="24"/>
          <w:szCs w:val="24"/>
        </w:rPr>
      </w:pPr>
      <w:r>
        <w:rPr>
          <w:sz w:val="24"/>
          <w:szCs w:val="24"/>
        </w:rPr>
        <w:t>With nothing further to discuss Mike motioned to adjourn, Bill seconded.  All voted Aye.  Meeting adjourned at 9:30pm.</w:t>
      </w:r>
    </w:p>
    <w:p w:rsidR="00D83641" w:rsidRDefault="00D83641" w:rsidP="00165CF1">
      <w:pPr>
        <w:jc w:val="both"/>
        <w:rPr>
          <w:sz w:val="24"/>
          <w:szCs w:val="24"/>
        </w:rPr>
      </w:pPr>
    </w:p>
    <w:p w:rsidR="00C7693C" w:rsidRDefault="00C7693C" w:rsidP="00165CF1">
      <w:pPr>
        <w:jc w:val="both"/>
        <w:rPr>
          <w:sz w:val="24"/>
          <w:szCs w:val="24"/>
        </w:rPr>
      </w:pPr>
    </w:p>
    <w:p w:rsidR="00C7693C" w:rsidRDefault="00C7693C" w:rsidP="00C7693C">
      <w:pPr>
        <w:pStyle w:val="NoSpacing"/>
      </w:pPr>
      <w:r>
        <w:t>__________________________________</w:t>
      </w:r>
      <w:r>
        <w:tab/>
      </w:r>
      <w:r>
        <w:tab/>
        <w:t>_____________________________________</w:t>
      </w:r>
    </w:p>
    <w:p w:rsidR="00C7693C" w:rsidRDefault="00C7693C" w:rsidP="00C7693C">
      <w:pPr>
        <w:pStyle w:val="NoSpacing"/>
      </w:pPr>
      <w:r>
        <w:t>Mayor Tom Johnson</w:t>
      </w:r>
      <w:r>
        <w:tab/>
      </w:r>
      <w:r>
        <w:tab/>
      </w:r>
      <w:r>
        <w:tab/>
      </w:r>
      <w:r>
        <w:tab/>
      </w:r>
      <w:r>
        <w:tab/>
        <w:t>Council President Dave Snider</w:t>
      </w:r>
    </w:p>
    <w:p w:rsidR="00C7693C" w:rsidRDefault="00C7693C" w:rsidP="00C7693C">
      <w:pPr>
        <w:pStyle w:val="NoSpacing"/>
      </w:pPr>
    </w:p>
    <w:p w:rsidR="00C7693C" w:rsidRDefault="00C7693C" w:rsidP="00C7693C">
      <w:pPr>
        <w:pStyle w:val="NoSpacing"/>
      </w:pPr>
    </w:p>
    <w:p w:rsidR="00C7693C" w:rsidRDefault="00C7693C" w:rsidP="00C7693C">
      <w:pPr>
        <w:pStyle w:val="NoSpacing"/>
      </w:pPr>
    </w:p>
    <w:p w:rsidR="00C7693C" w:rsidRDefault="00C7693C" w:rsidP="00C7693C">
      <w:pPr>
        <w:pStyle w:val="NoSpacing"/>
      </w:pPr>
    </w:p>
    <w:p w:rsidR="00C7693C" w:rsidRDefault="00C7693C" w:rsidP="00C7693C">
      <w:pPr>
        <w:pStyle w:val="NoSpacing"/>
      </w:pPr>
      <w:r>
        <w:t>__________________________________</w:t>
      </w:r>
    </w:p>
    <w:p w:rsidR="007E5234" w:rsidRPr="00B167AF" w:rsidRDefault="00C7693C" w:rsidP="00141957">
      <w:pPr>
        <w:pStyle w:val="NoSpacing"/>
        <w:rPr>
          <w:sz w:val="24"/>
          <w:szCs w:val="24"/>
        </w:rPr>
      </w:pPr>
      <w:r>
        <w:t>Fiscal Officer, Kelly Beem</w:t>
      </w:r>
    </w:p>
    <w:sectPr w:rsidR="007E5234" w:rsidRPr="00B167AF" w:rsidSect="00D9050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F6"/>
    <w:rsid w:val="000035F5"/>
    <w:rsid w:val="00021C7A"/>
    <w:rsid w:val="00023B79"/>
    <w:rsid w:val="00025370"/>
    <w:rsid w:val="0002699A"/>
    <w:rsid w:val="00051E26"/>
    <w:rsid w:val="00054998"/>
    <w:rsid w:val="000572E1"/>
    <w:rsid w:val="00060511"/>
    <w:rsid w:val="00065545"/>
    <w:rsid w:val="00072853"/>
    <w:rsid w:val="00072E22"/>
    <w:rsid w:val="00073AC5"/>
    <w:rsid w:val="00075C51"/>
    <w:rsid w:val="00082B84"/>
    <w:rsid w:val="000926F7"/>
    <w:rsid w:val="000A0A14"/>
    <w:rsid w:val="000B219C"/>
    <w:rsid w:val="000B32B0"/>
    <w:rsid w:val="000B53CC"/>
    <w:rsid w:val="000C085C"/>
    <w:rsid w:val="000D0D00"/>
    <w:rsid w:val="000D2026"/>
    <w:rsid w:val="000E448F"/>
    <w:rsid w:val="000E6A1B"/>
    <w:rsid w:val="000F55BB"/>
    <w:rsid w:val="00112C73"/>
    <w:rsid w:val="0012573D"/>
    <w:rsid w:val="00141957"/>
    <w:rsid w:val="00144E44"/>
    <w:rsid w:val="001536B9"/>
    <w:rsid w:val="00165CF1"/>
    <w:rsid w:val="001747DC"/>
    <w:rsid w:val="00175686"/>
    <w:rsid w:val="001804F2"/>
    <w:rsid w:val="00180EEC"/>
    <w:rsid w:val="00191BE9"/>
    <w:rsid w:val="001A04DF"/>
    <w:rsid w:val="001A0689"/>
    <w:rsid w:val="001A0D3C"/>
    <w:rsid w:val="001A7262"/>
    <w:rsid w:val="001B53C7"/>
    <w:rsid w:val="001C1F81"/>
    <w:rsid w:val="001C3E03"/>
    <w:rsid w:val="001C5BDA"/>
    <w:rsid w:val="001D6D61"/>
    <w:rsid w:val="001E3E8D"/>
    <w:rsid w:val="001E61A2"/>
    <w:rsid w:val="001F2A98"/>
    <w:rsid w:val="00200527"/>
    <w:rsid w:val="00200966"/>
    <w:rsid w:val="002320EC"/>
    <w:rsid w:val="002366F0"/>
    <w:rsid w:val="002404A8"/>
    <w:rsid w:val="00247248"/>
    <w:rsid w:val="002508EE"/>
    <w:rsid w:val="002670F5"/>
    <w:rsid w:val="0026751F"/>
    <w:rsid w:val="002A4251"/>
    <w:rsid w:val="002A5640"/>
    <w:rsid w:val="002A66EE"/>
    <w:rsid w:val="002A70D6"/>
    <w:rsid w:val="002A7264"/>
    <w:rsid w:val="002B1B00"/>
    <w:rsid w:val="002B47D0"/>
    <w:rsid w:val="002E1CBC"/>
    <w:rsid w:val="002E1ED6"/>
    <w:rsid w:val="002F04A1"/>
    <w:rsid w:val="002F2E4F"/>
    <w:rsid w:val="00302070"/>
    <w:rsid w:val="003150F3"/>
    <w:rsid w:val="003222BD"/>
    <w:rsid w:val="00322566"/>
    <w:rsid w:val="00325F6E"/>
    <w:rsid w:val="00336D60"/>
    <w:rsid w:val="00341F1B"/>
    <w:rsid w:val="0035290B"/>
    <w:rsid w:val="00354160"/>
    <w:rsid w:val="003764ED"/>
    <w:rsid w:val="003A059E"/>
    <w:rsid w:val="003A3095"/>
    <w:rsid w:val="003B7F1E"/>
    <w:rsid w:val="003C2001"/>
    <w:rsid w:val="003C233F"/>
    <w:rsid w:val="003C4428"/>
    <w:rsid w:val="003C767A"/>
    <w:rsid w:val="003E0302"/>
    <w:rsid w:val="00400CDC"/>
    <w:rsid w:val="0040637C"/>
    <w:rsid w:val="00423291"/>
    <w:rsid w:val="004366F8"/>
    <w:rsid w:val="00445E4C"/>
    <w:rsid w:val="00447EA1"/>
    <w:rsid w:val="004550A9"/>
    <w:rsid w:val="00457DCE"/>
    <w:rsid w:val="00457DD4"/>
    <w:rsid w:val="004623F3"/>
    <w:rsid w:val="004646A8"/>
    <w:rsid w:val="00470571"/>
    <w:rsid w:val="0047489C"/>
    <w:rsid w:val="00481644"/>
    <w:rsid w:val="00486EAD"/>
    <w:rsid w:val="004A0DCF"/>
    <w:rsid w:val="004B30EC"/>
    <w:rsid w:val="004B750A"/>
    <w:rsid w:val="004F4004"/>
    <w:rsid w:val="00500504"/>
    <w:rsid w:val="00515491"/>
    <w:rsid w:val="00516162"/>
    <w:rsid w:val="00551FE7"/>
    <w:rsid w:val="00557CFF"/>
    <w:rsid w:val="00585023"/>
    <w:rsid w:val="0059082B"/>
    <w:rsid w:val="00591F90"/>
    <w:rsid w:val="005A2534"/>
    <w:rsid w:val="005B24FE"/>
    <w:rsid w:val="005B2AAC"/>
    <w:rsid w:val="005C00D3"/>
    <w:rsid w:val="005C2C97"/>
    <w:rsid w:val="005C6992"/>
    <w:rsid w:val="005E2D6A"/>
    <w:rsid w:val="00601DD4"/>
    <w:rsid w:val="006056CA"/>
    <w:rsid w:val="00615156"/>
    <w:rsid w:val="00637E42"/>
    <w:rsid w:val="0064271D"/>
    <w:rsid w:val="00642C83"/>
    <w:rsid w:val="0064728E"/>
    <w:rsid w:val="00647899"/>
    <w:rsid w:val="00653F44"/>
    <w:rsid w:val="00654A71"/>
    <w:rsid w:val="0066609A"/>
    <w:rsid w:val="006803B3"/>
    <w:rsid w:val="0068089B"/>
    <w:rsid w:val="00683C4C"/>
    <w:rsid w:val="00694AC0"/>
    <w:rsid w:val="00696A70"/>
    <w:rsid w:val="006A2E80"/>
    <w:rsid w:val="006B15CC"/>
    <w:rsid w:val="006B293E"/>
    <w:rsid w:val="006C0977"/>
    <w:rsid w:val="006C2A7C"/>
    <w:rsid w:val="006E7698"/>
    <w:rsid w:val="006F059F"/>
    <w:rsid w:val="006F6540"/>
    <w:rsid w:val="006F6D94"/>
    <w:rsid w:val="00706BAE"/>
    <w:rsid w:val="00714DB4"/>
    <w:rsid w:val="00730D6C"/>
    <w:rsid w:val="00731587"/>
    <w:rsid w:val="00731D58"/>
    <w:rsid w:val="00755DAB"/>
    <w:rsid w:val="0075666D"/>
    <w:rsid w:val="00763F80"/>
    <w:rsid w:val="00765635"/>
    <w:rsid w:val="00773E68"/>
    <w:rsid w:val="00790CDF"/>
    <w:rsid w:val="00792BA7"/>
    <w:rsid w:val="00793EE9"/>
    <w:rsid w:val="007978BB"/>
    <w:rsid w:val="007A1E02"/>
    <w:rsid w:val="007A54D5"/>
    <w:rsid w:val="007D45AF"/>
    <w:rsid w:val="007D6ED1"/>
    <w:rsid w:val="007E085B"/>
    <w:rsid w:val="007E1036"/>
    <w:rsid w:val="007E5234"/>
    <w:rsid w:val="007F22C4"/>
    <w:rsid w:val="007F43BC"/>
    <w:rsid w:val="00803D87"/>
    <w:rsid w:val="00804F98"/>
    <w:rsid w:val="00812076"/>
    <w:rsid w:val="00814714"/>
    <w:rsid w:val="008273DE"/>
    <w:rsid w:val="008415C1"/>
    <w:rsid w:val="00865B8D"/>
    <w:rsid w:val="008706B2"/>
    <w:rsid w:val="00874E71"/>
    <w:rsid w:val="00881AE9"/>
    <w:rsid w:val="00882431"/>
    <w:rsid w:val="008874BE"/>
    <w:rsid w:val="00893A55"/>
    <w:rsid w:val="008A3032"/>
    <w:rsid w:val="008A44CC"/>
    <w:rsid w:val="008A5452"/>
    <w:rsid w:val="008A5839"/>
    <w:rsid w:val="008A7BE7"/>
    <w:rsid w:val="008B0280"/>
    <w:rsid w:val="008B74CD"/>
    <w:rsid w:val="008E361E"/>
    <w:rsid w:val="008F1053"/>
    <w:rsid w:val="00921721"/>
    <w:rsid w:val="00925A34"/>
    <w:rsid w:val="00931FE7"/>
    <w:rsid w:val="00935233"/>
    <w:rsid w:val="00957B1D"/>
    <w:rsid w:val="00976D08"/>
    <w:rsid w:val="00992E8B"/>
    <w:rsid w:val="00993DE0"/>
    <w:rsid w:val="00994D2C"/>
    <w:rsid w:val="00994E20"/>
    <w:rsid w:val="009A7B04"/>
    <w:rsid w:val="009B091F"/>
    <w:rsid w:val="009B1081"/>
    <w:rsid w:val="009B41F0"/>
    <w:rsid w:val="009D1E4A"/>
    <w:rsid w:val="009D6A1C"/>
    <w:rsid w:val="009E3E49"/>
    <w:rsid w:val="009F29CD"/>
    <w:rsid w:val="00A108BE"/>
    <w:rsid w:val="00A111C6"/>
    <w:rsid w:val="00A12286"/>
    <w:rsid w:val="00A31406"/>
    <w:rsid w:val="00A32EDB"/>
    <w:rsid w:val="00A3559D"/>
    <w:rsid w:val="00A71839"/>
    <w:rsid w:val="00A75CEC"/>
    <w:rsid w:val="00A76A1F"/>
    <w:rsid w:val="00A774ED"/>
    <w:rsid w:val="00A85E18"/>
    <w:rsid w:val="00A9732B"/>
    <w:rsid w:val="00AA09B6"/>
    <w:rsid w:val="00AA2BC8"/>
    <w:rsid w:val="00AA6044"/>
    <w:rsid w:val="00AC0101"/>
    <w:rsid w:val="00AC1244"/>
    <w:rsid w:val="00AC40A6"/>
    <w:rsid w:val="00AD1A2C"/>
    <w:rsid w:val="00AD4170"/>
    <w:rsid w:val="00AE05D8"/>
    <w:rsid w:val="00AE368E"/>
    <w:rsid w:val="00AF1751"/>
    <w:rsid w:val="00AF2F88"/>
    <w:rsid w:val="00B15DE1"/>
    <w:rsid w:val="00B167AF"/>
    <w:rsid w:val="00B25C95"/>
    <w:rsid w:val="00B37897"/>
    <w:rsid w:val="00B4468D"/>
    <w:rsid w:val="00B45E6F"/>
    <w:rsid w:val="00B82762"/>
    <w:rsid w:val="00B87069"/>
    <w:rsid w:val="00B918AE"/>
    <w:rsid w:val="00BA2E41"/>
    <w:rsid w:val="00BB581D"/>
    <w:rsid w:val="00BC3C0F"/>
    <w:rsid w:val="00BE65D5"/>
    <w:rsid w:val="00BE7ADB"/>
    <w:rsid w:val="00BF78D1"/>
    <w:rsid w:val="00C0139C"/>
    <w:rsid w:val="00C14A2E"/>
    <w:rsid w:val="00C214B6"/>
    <w:rsid w:val="00C32439"/>
    <w:rsid w:val="00C350E4"/>
    <w:rsid w:val="00C46F8B"/>
    <w:rsid w:val="00C54084"/>
    <w:rsid w:val="00C5614F"/>
    <w:rsid w:val="00C566F6"/>
    <w:rsid w:val="00C60A81"/>
    <w:rsid w:val="00C61637"/>
    <w:rsid w:val="00C62369"/>
    <w:rsid w:val="00C71F9F"/>
    <w:rsid w:val="00C7693C"/>
    <w:rsid w:val="00C76F81"/>
    <w:rsid w:val="00C826F6"/>
    <w:rsid w:val="00C83029"/>
    <w:rsid w:val="00C905DF"/>
    <w:rsid w:val="00CA3688"/>
    <w:rsid w:val="00CA50B0"/>
    <w:rsid w:val="00CB06CD"/>
    <w:rsid w:val="00CB12D2"/>
    <w:rsid w:val="00CB7A76"/>
    <w:rsid w:val="00CC6E0A"/>
    <w:rsid w:val="00CD0EC0"/>
    <w:rsid w:val="00CD58C1"/>
    <w:rsid w:val="00CE0D3D"/>
    <w:rsid w:val="00CE6E89"/>
    <w:rsid w:val="00CF4575"/>
    <w:rsid w:val="00D14F4C"/>
    <w:rsid w:val="00D16B29"/>
    <w:rsid w:val="00D17522"/>
    <w:rsid w:val="00D17F70"/>
    <w:rsid w:val="00D27430"/>
    <w:rsid w:val="00D4053F"/>
    <w:rsid w:val="00D406C6"/>
    <w:rsid w:val="00D46C22"/>
    <w:rsid w:val="00D473B3"/>
    <w:rsid w:val="00D54D4D"/>
    <w:rsid w:val="00D7240A"/>
    <w:rsid w:val="00D808D5"/>
    <w:rsid w:val="00D83641"/>
    <w:rsid w:val="00D87967"/>
    <w:rsid w:val="00D90501"/>
    <w:rsid w:val="00DB7747"/>
    <w:rsid w:val="00DC37F0"/>
    <w:rsid w:val="00DC4AB7"/>
    <w:rsid w:val="00DC716A"/>
    <w:rsid w:val="00DE06D0"/>
    <w:rsid w:val="00DE35B5"/>
    <w:rsid w:val="00DE58C4"/>
    <w:rsid w:val="00DF4255"/>
    <w:rsid w:val="00DF4C7D"/>
    <w:rsid w:val="00E02753"/>
    <w:rsid w:val="00E222DE"/>
    <w:rsid w:val="00E25B64"/>
    <w:rsid w:val="00E40259"/>
    <w:rsid w:val="00E45532"/>
    <w:rsid w:val="00E509B4"/>
    <w:rsid w:val="00E56B0D"/>
    <w:rsid w:val="00E6237E"/>
    <w:rsid w:val="00E659EA"/>
    <w:rsid w:val="00E927F1"/>
    <w:rsid w:val="00E96D8A"/>
    <w:rsid w:val="00EA26F9"/>
    <w:rsid w:val="00EA7199"/>
    <w:rsid w:val="00EB1978"/>
    <w:rsid w:val="00EC2754"/>
    <w:rsid w:val="00ED1F93"/>
    <w:rsid w:val="00ED6DF9"/>
    <w:rsid w:val="00EE1555"/>
    <w:rsid w:val="00EE740B"/>
    <w:rsid w:val="00EF0C99"/>
    <w:rsid w:val="00EF70BF"/>
    <w:rsid w:val="00EF7568"/>
    <w:rsid w:val="00F022D7"/>
    <w:rsid w:val="00F10612"/>
    <w:rsid w:val="00F130C6"/>
    <w:rsid w:val="00F133F3"/>
    <w:rsid w:val="00F13784"/>
    <w:rsid w:val="00F203DC"/>
    <w:rsid w:val="00F279F8"/>
    <w:rsid w:val="00F32C3C"/>
    <w:rsid w:val="00F3381A"/>
    <w:rsid w:val="00F37B31"/>
    <w:rsid w:val="00F407CF"/>
    <w:rsid w:val="00F425CD"/>
    <w:rsid w:val="00F56191"/>
    <w:rsid w:val="00F62680"/>
    <w:rsid w:val="00F62F40"/>
    <w:rsid w:val="00F64474"/>
    <w:rsid w:val="00F65497"/>
    <w:rsid w:val="00F658FB"/>
    <w:rsid w:val="00F82CEA"/>
    <w:rsid w:val="00F9409E"/>
    <w:rsid w:val="00F94170"/>
    <w:rsid w:val="00FA2355"/>
    <w:rsid w:val="00FA6901"/>
    <w:rsid w:val="00FB2A5A"/>
    <w:rsid w:val="00FD262F"/>
    <w:rsid w:val="00FD2F8B"/>
    <w:rsid w:val="00FE49EE"/>
    <w:rsid w:val="00FF2C68"/>
    <w:rsid w:val="00FF3F38"/>
    <w:rsid w:val="00FF5389"/>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40"/>
    <w:rPr>
      <w:rFonts w:ascii="Segoe UI" w:hAnsi="Segoe UI" w:cs="Segoe UI"/>
      <w:sz w:val="18"/>
      <w:szCs w:val="18"/>
    </w:rPr>
  </w:style>
  <w:style w:type="paragraph" w:styleId="NoSpacing">
    <w:name w:val="No Spacing"/>
    <w:uiPriority w:val="1"/>
    <w:qFormat/>
    <w:rsid w:val="00D905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40"/>
    <w:rPr>
      <w:rFonts w:ascii="Segoe UI" w:hAnsi="Segoe UI" w:cs="Segoe UI"/>
      <w:sz w:val="18"/>
      <w:szCs w:val="18"/>
    </w:rPr>
  </w:style>
  <w:style w:type="paragraph" w:styleId="NoSpacing">
    <w:name w:val="No Spacing"/>
    <w:uiPriority w:val="1"/>
    <w:qFormat/>
    <w:rsid w:val="00D90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F96F-E273-40C4-9F4D-82C0F9FB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UANUser</cp:lastModifiedBy>
  <cp:revision>8</cp:revision>
  <cp:lastPrinted>2015-12-07T13:23:00Z</cp:lastPrinted>
  <dcterms:created xsi:type="dcterms:W3CDTF">2015-12-04T14:38:00Z</dcterms:created>
  <dcterms:modified xsi:type="dcterms:W3CDTF">2015-12-09T14:23:00Z</dcterms:modified>
</cp:coreProperties>
</file>